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D30D3" w14:textId="06DE82D2" w:rsidR="005247B5" w:rsidRPr="00A11D62" w:rsidRDefault="005247B5" w:rsidP="005247B5">
      <w:pPr>
        <w:pStyle w:val="DACHUONG"/>
        <w:rPr>
          <w:lang w:val="en-US"/>
        </w:rPr>
      </w:pPr>
      <w:bookmarkStart w:id="0" w:name="_Toc170031228"/>
      <w:r>
        <w:t xml:space="preserve">CHƯƠNG </w:t>
      </w:r>
      <w:bookmarkEnd w:id="0"/>
      <w:r>
        <w:rPr>
          <w:lang w:val="en-US"/>
        </w:rPr>
        <w:t>5: THIẾT KẾ, CHẾ TẠO VÀ LẬP TRÌNH THIẾT BỊ THEO DÕI CHUYỂN ĐỘNG CÁNH TAY</w:t>
      </w:r>
    </w:p>
    <w:p w14:paraId="1B367A3E" w14:textId="77777777" w:rsidR="00A0330A" w:rsidRDefault="009460A0" w:rsidP="00A0330A">
      <w:pPr>
        <w:tabs>
          <w:tab w:val="left" w:pos="4456"/>
        </w:tabs>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5.1 Mục tiêu và định hướng thiết kế</w:t>
      </w:r>
    </w:p>
    <w:p w14:paraId="54A97E3C" w14:textId="26384526" w:rsidR="00A0330A" w:rsidRPr="00185530" w:rsidRDefault="00BB3361" w:rsidP="00BB3361">
      <w:pPr>
        <w:ind w:firstLine="720"/>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g">
            <w:drawing>
              <wp:anchor distT="0" distB="0" distL="114300" distR="114300" simplePos="0" relativeHeight="251659264" behindDoc="0" locked="0" layoutInCell="1" allowOverlap="1" wp14:anchorId="1117FEAF" wp14:editId="23BDB5BC">
                <wp:simplePos x="0" y="0"/>
                <wp:positionH relativeFrom="column">
                  <wp:posOffset>228600</wp:posOffset>
                </wp:positionH>
                <wp:positionV relativeFrom="paragraph">
                  <wp:posOffset>1098202</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3D605BDD" id="Group 4" o:spid="_x0000_s1026" style="position:absolute;margin-left:18pt;margin-top:86.45pt;width:449pt;height:209pt;z-index:251659264"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6"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7" o:title=""/>
                </v:shape>
                <w10:wrap type="topAndBottom"/>
              </v:group>
            </w:pict>
          </mc:Fallback>
        </mc:AlternateContent>
      </w:r>
      <w:r w:rsidR="00A0330A" w:rsidRPr="00185530">
        <w:rPr>
          <w:rFonts w:asciiTheme="majorHAnsi" w:hAnsiTheme="majorHAnsi" w:cstheme="majorHAnsi"/>
          <w:sz w:val="26"/>
          <w:szCs w:val="26"/>
          <w:lang w:val="en-US"/>
        </w:rPr>
        <w:t xml:space="preserve">Trên thế giới hiện nay, việc điều khiển các cánh tay robot </w:t>
      </w:r>
      <w:r w:rsidR="00191921">
        <w:rPr>
          <w:rFonts w:asciiTheme="majorHAnsi" w:hAnsiTheme="majorHAnsi" w:cstheme="majorHAnsi"/>
          <w:sz w:val="26"/>
          <w:szCs w:val="26"/>
          <w:lang w:val="en-US"/>
        </w:rPr>
        <w:t xml:space="preserve">công nghiệp </w:t>
      </w:r>
      <w:r w:rsidR="00A0330A" w:rsidRPr="00185530">
        <w:rPr>
          <w:rFonts w:asciiTheme="majorHAnsi" w:hAnsiTheme="majorHAnsi" w:cstheme="majorHAnsi"/>
          <w:sz w:val="26"/>
          <w:szCs w:val="26"/>
          <w:lang w:val="en-US"/>
        </w:rPr>
        <w:t>chủ yếu dựa vào việc lập</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trình trên các phần mềm</w:t>
      </w:r>
      <w:r w:rsidR="00191921">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hoặc điều khiển trực tiếp trên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các thiết bị cầm tay như FlexPendant của hãng ABB, E-controller của Kawasaki,</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SmartPAD của KUKA, ... Điểm chung của các thiết bị này là đều sử dụng các nút nhấn,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màn hình cảm ứng, ... để thao tác và lập trình các quỹ đạo cho robot. </w:t>
      </w:r>
    </w:p>
    <w:p w14:paraId="055CB2EB" w14:textId="4AEBFCBC" w:rsidR="00A0330A" w:rsidRPr="00185530"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Tuy nhiên, những phương pháp này có nhược điểm là không được tự nhiên và tiện lợi khi phải thực hiện tạo từng quỹ đạo và </w:t>
      </w:r>
      <w:r w:rsidR="002006B0">
        <w:rPr>
          <w:rFonts w:asciiTheme="majorHAnsi" w:hAnsiTheme="majorHAnsi" w:cstheme="majorHAnsi"/>
          <w:sz w:val="26"/>
          <w:szCs w:val="26"/>
          <w:lang w:val="en-US"/>
        </w:rPr>
        <w:t>tốn khá nhiều thời gian để căn chỉnh vị trí phù hợp, đặc biệt là đối với các quỹ đạo đơn giản</w:t>
      </w:r>
      <w:r w:rsidRPr="00185530">
        <w:rPr>
          <w:rFonts w:asciiTheme="majorHAnsi" w:hAnsiTheme="majorHAnsi" w:cstheme="majorHAnsi"/>
          <w:sz w:val="26"/>
          <w:szCs w:val="26"/>
          <w:lang w:val="en-US"/>
        </w:rPr>
        <w:t xml:space="preserve">. </w:t>
      </w:r>
    </w:p>
    <w:p w14:paraId="5048A328" w14:textId="25FA8D43" w:rsidR="00A0330A"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Một trong những hướng tiếp cận mới </w:t>
      </w:r>
      <w:r>
        <w:rPr>
          <w:rFonts w:asciiTheme="majorHAnsi" w:hAnsiTheme="majorHAnsi" w:cstheme="majorHAnsi"/>
          <w:sz w:val="26"/>
          <w:szCs w:val="26"/>
          <w:lang w:val="en-US"/>
        </w:rPr>
        <w:t xml:space="preserve">trên thế giới </w:t>
      </w:r>
      <w:r w:rsidRPr="00185530">
        <w:rPr>
          <w:rFonts w:asciiTheme="majorHAnsi" w:hAnsiTheme="majorHAnsi" w:cstheme="majorHAnsi"/>
          <w:sz w:val="26"/>
          <w:szCs w:val="26"/>
          <w:lang w:val="en-US"/>
        </w:rPr>
        <w:t>trong việc điều khiển robot hiện nay chính là sử dụng các chuyển động thu được từ cơ thể con người để thực hiện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điều khiển cánh tay robot</w:t>
      </w:r>
      <w:r w:rsidR="00BB3361">
        <w:rPr>
          <w:rFonts w:asciiTheme="majorHAnsi" w:hAnsiTheme="majorHAnsi" w:cstheme="majorHAnsi"/>
          <w:sz w:val="26"/>
          <w:szCs w:val="26"/>
          <w:lang w:val="en-US"/>
        </w:rPr>
        <w:t>:</w:t>
      </w:r>
      <w:r w:rsidRPr="00185530">
        <w:rPr>
          <w:rFonts w:asciiTheme="majorHAnsi" w:hAnsiTheme="majorHAnsi" w:cstheme="majorHAnsi"/>
          <w:sz w:val="26"/>
          <w:szCs w:val="26"/>
          <w:lang w:val="en-US"/>
        </w:rPr>
        <w:t xml:space="preserve"> </w:t>
      </w:r>
    </w:p>
    <w:p w14:paraId="0DA821CE" w14:textId="69E9643F" w:rsidR="00A0330A" w:rsidRDefault="002006B0"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Nghiên cứu</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IMU Motion Capture Method with Adaptive Tremor Attenuation in Teleoperation Robot System</w:t>
      </w:r>
      <w:r w:rsidR="00A0330A">
        <w:rPr>
          <w:rFonts w:asciiTheme="majorHAnsi" w:hAnsiTheme="majorHAnsi" w:cstheme="majorHAnsi"/>
          <w:sz w:val="26"/>
          <w:szCs w:val="26"/>
          <w:lang w:val="en-US"/>
        </w:rPr>
        <w:t xml:space="preserve"> năm 2022 </w:t>
      </w:r>
      <w:r>
        <w:rPr>
          <w:rFonts w:asciiTheme="majorHAnsi" w:hAnsiTheme="majorHAnsi" w:cstheme="majorHAnsi"/>
          <w:sz w:val="26"/>
          <w:szCs w:val="26"/>
          <w:lang w:val="en-US"/>
        </w:rPr>
        <w:t xml:space="preserve">của Trung Quốc </w:t>
      </w:r>
      <w:r w:rsidR="00A0330A">
        <w:rPr>
          <w:rFonts w:asciiTheme="majorHAnsi" w:hAnsiTheme="majorHAnsi" w:cstheme="majorHAnsi"/>
          <w:sz w:val="26"/>
          <w:szCs w:val="26"/>
          <w:lang w:val="en-US"/>
        </w:rPr>
        <w:t xml:space="preserve">đã sử dụng các </w:t>
      </w:r>
      <w:r w:rsidR="006317C1">
        <w:rPr>
          <w:rFonts w:asciiTheme="majorHAnsi" w:hAnsiTheme="majorHAnsi" w:cstheme="majorHAnsi"/>
          <w:sz w:val="26"/>
          <w:szCs w:val="26"/>
          <w:lang w:val="en-US"/>
        </w:rPr>
        <w:t xml:space="preserve">thiết bị </w:t>
      </w:r>
      <w:r w:rsidR="00A0330A" w:rsidRPr="00185530">
        <w:rPr>
          <w:rFonts w:asciiTheme="majorHAnsi" w:hAnsiTheme="majorHAnsi" w:cstheme="majorHAnsi"/>
          <w:sz w:val="26"/>
          <w:szCs w:val="26"/>
          <w:lang w:val="en-US"/>
        </w:rPr>
        <w:t>gForcePro+ armband</w:t>
      </w:r>
      <w:r w:rsidR="00A0330A">
        <w:rPr>
          <w:rFonts w:asciiTheme="majorHAnsi" w:hAnsiTheme="majorHAnsi" w:cstheme="majorHAnsi"/>
          <w:sz w:val="26"/>
          <w:szCs w:val="26"/>
          <w:lang w:val="en-US"/>
        </w:rPr>
        <w:t xml:space="preserve"> để thực hiện </w:t>
      </w:r>
      <w:r w:rsidR="0020516C">
        <w:rPr>
          <w:rFonts w:asciiTheme="majorHAnsi" w:hAnsiTheme="majorHAnsi" w:cstheme="majorHAnsi"/>
          <w:sz w:val="26"/>
          <w:szCs w:val="26"/>
          <w:lang w:val="en-US"/>
        </w:rPr>
        <w:t>xác</w:t>
      </w:r>
      <w:r w:rsidR="00A0330A">
        <w:rPr>
          <w:rFonts w:asciiTheme="majorHAnsi" w:hAnsiTheme="majorHAnsi" w:cstheme="majorHAnsi"/>
          <w:sz w:val="26"/>
          <w:szCs w:val="26"/>
          <w:lang w:val="en-US"/>
        </w:rPr>
        <w:t xml:space="preserve"> định vị trí của cánh tay và lực tạo ra bởi các cơ để điều khiển cánh tay robot. Tuy nhiên, các thiết bị </w:t>
      </w:r>
      <w:r w:rsidR="00C01863">
        <w:rPr>
          <w:rFonts w:asciiTheme="majorHAnsi" w:hAnsiTheme="majorHAnsi" w:cstheme="majorHAnsi"/>
          <w:sz w:val="26"/>
          <w:szCs w:val="26"/>
          <w:lang w:val="en-US"/>
        </w:rPr>
        <w:t>này</w:t>
      </w:r>
      <w:r w:rsidR="00A0330A">
        <w:rPr>
          <w:rFonts w:asciiTheme="majorHAnsi" w:hAnsiTheme="majorHAnsi" w:cstheme="majorHAnsi"/>
          <w:sz w:val="26"/>
          <w:szCs w:val="26"/>
          <w:lang w:val="en-US"/>
        </w:rPr>
        <w:t xml:space="preserve"> có giá rất đắt và không phù hợp nếu chỉ điều khiển các cánh tay robot </w:t>
      </w:r>
      <w:r w:rsidR="005F3BCE">
        <w:rPr>
          <w:rFonts w:asciiTheme="majorHAnsi" w:hAnsiTheme="majorHAnsi" w:cstheme="majorHAnsi"/>
          <w:sz w:val="26"/>
          <w:szCs w:val="26"/>
          <w:lang w:val="en-US"/>
        </w:rPr>
        <w:t>có chi phí thấp.</w:t>
      </w:r>
    </w:p>
    <w:p w14:paraId="0625A160" w14:textId="77777777" w:rsidR="00A0330A" w:rsidRPr="00185530" w:rsidRDefault="00A0330A" w:rsidP="00A0330A">
      <w:pPr>
        <w:jc w:val="center"/>
        <w:rPr>
          <w:rFonts w:asciiTheme="majorHAnsi" w:hAnsiTheme="majorHAnsi" w:cstheme="majorHAnsi"/>
          <w:sz w:val="26"/>
          <w:szCs w:val="26"/>
          <w:lang w:val="en-US"/>
        </w:rPr>
      </w:pPr>
      <w:r>
        <w:rPr>
          <w:noProof/>
        </w:rPr>
        <w:lastRenderedPageBreak/>
        <w:drawing>
          <wp:inline distT="0" distB="0" distL="0" distR="0" wp14:anchorId="63A08CB0" wp14:editId="7279306C">
            <wp:extent cx="5512300" cy="2870421"/>
            <wp:effectExtent l="0" t="0" r="0" b="635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9036"/>
                    <a:stretch/>
                  </pic:blipFill>
                  <pic:spPr bwMode="auto">
                    <a:xfrm>
                      <a:off x="0" y="0"/>
                      <a:ext cx="5533690" cy="2881559"/>
                    </a:xfrm>
                    <a:prstGeom prst="rect">
                      <a:avLst/>
                    </a:prstGeom>
                    <a:noFill/>
                    <a:ln>
                      <a:noFill/>
                    </a:ln>
                    <a:extLst>
                      <a:ext uri="{53640926-AAD7-44D8-BBD7-CCE9431645EC}">
                        <a14:shadowObscured xmlns:a14="http://schemas.microsoft.com/office/drawing/2010/main"/>
                      </a:ext>
                    </a:extLst>
                  </pic:spPr>
                </pic:pic>
              </a:graphicData>
            </a:graphic>
          </wp:inline>
        </w:drawing>
      </w:r>
    </w:p>
    <w:p w14:paraId="6CAC8290" w14:textId="74F63C2B" w:rsidR="00A0330A" w:rsidRPr="00185530" w:rsidRDefault="00034D5C"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Một nghiên cứu khác là</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An Open-Source 7-DOF Wireless Human Arm Motion-Tracking System for Use in Robotics Research </w:t>
      </w:r>
      <w:r>
        <w:rPr>
          <w:rFonts w:asciiTheme="majorHAnsi" w:hAnsiTheme="majorHAnsi" w:cstheme="majorHAnsi"/>
          <w:sz w:val="26"/>
          <w:szCs w:val="26"/>
          <w:lang w:val="en-US"/>
        </w:rPr>
        <w:t xml:space="preserve">của Nhật Bản </w:t>
      </w:r>
      <w:r w:rsidR="00DE01B9">
        <w:rPr>
          <w:rFonts w:asciiTheme="majorHAnsi" w:hAnsiTheme="majorHAnsi" w:cstheme="majorHAnsi"/>
          <w:sz w:val="26"/>
          <w:szCs w:val="26"/>
          <w:lang w:val="en-US"/>
        </w:rPr>
        <w:t xml:space="preserve">vào năm 2019 </w:t>
      </w:r>
      <w:r>
        <w:rPr>
          <w:rFonts w:asciiTheme="majorHAnsi" w:hAnsiTheme="majorHAnsi" w:cstheme="majorHAnsi"/>
          <w:sz w:val="26"/>
          <w:szCs w:val="26"/>
          <w:lang w:val="en-US"/>
        </w:rPr>
        <w:t xml:space="preserve">đã </w:t>
      </w:r>
      <w:r w:rsidR="00A0330A">
        <w:rPr>
          <w:rFonts w:asciiTheme="majorHAnsi" w:hAnsiTheme="majorHAnsi" w:cstheme="majorHAnsi"/>
          <w:sz w:val="26"/>
          <w:szCs w:val="26"/>
          <w:lang w:val="en-US"/>
        </w:rPr>
        <w:t>sử dụng các cảm biến quán tính và biến trở để thực hiện tính toán</w:t>
      </w:r>
      <w:r w:rsidR="00E50D0F">
        <w:rPr>
          <w:rFonts w:asciiTheme="majorHAnsi" w:hAnsiTheme="majorHAnsi" w:cstheme="majorHAnsi"/>
          <w:sz w:val="26"/>
          <w:szCs w:val="26"/>
          <w:lang w:val="en-US"/>
        </w:rPr>
        <w:t xml:space="preserve"> giá trị vị trí của bàn tay, từ đó điều khiển một cánh tay robot công nghiệp có 6 bậc tự do</w:t>
      </w:r>
      <w:r w:rsidR="00A0330A">
        <w:rPr>
          <w:rFonts w:asciiTheme="majorHAnsi" w:hAnsiTheme="majorHAnsi" w:cstheme="majorHAnsi"/>
          <w:sz w:val="26"/>
          <w:szCs w:val="26"/>
          <w:lang w:val="en-US"/>
        </w:rPr>
        <w:t>.</w:t>
      </w:r>
      <w:r w:rsidR="00627A87">
        <w:rPr>
          <w:rFonts w:asciiTheme="majorHAnsi" w:hAnsiTheme="majorHAnsi" w:cstheme="majorHAnsi"/>
          <w:sz w:val="26"/>
          <w:szCs w:val="26"/>
          <w:lang w:val="en-US"/>
        </w:rPr>
        <w:t xml:space="preserve"> Đây là một thiết bị có chi phí thấp nhưng lại khá hiệu quả trong việc phát hiện các chuyển động của cánh tay người.</w:t>
      </w:r>
      <w:r w:rsidR="00A0330A">
        <w:rPr>
          <w:noProof/>
        </w:rPr>
        <w:drawing>
          <wp:inline distT="0" distB="0" distL="0" distR="0" wp14:anchorId="7FA640D3" wp14:editId="5D8C3AAA">
            <wp:extent cx="6016625" cy="2250219"/>
            <wp:effectExtent l="0" t="0" r="3175"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11584"/>
                    <a:stretch/>
                  </pic:blipFill>
                  <pic:spPr bwMode="auto">
                    <a:xfrm>
                      <a:off x="0" y="0"/>
                      <a:ext cx="6017298"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018C320F" w14:textId="280B3A3C" w:rsidR="009460A0" w:rsidRDefault="00A0330A" w:rsidP="00AF00D9">
      <w:pPr>
        <w:jc w:val="center"/>
      </w:pPr>
      <w:r>
        <w:rPr>
          <w:noProof/>
        </w:rPr>
        <w:drawing>
          <wp:inline distT="0" distB="0" distL="0" distR="0" wp14:anchorId="4E0A270D" wp14:editId="2CF5918B">
            <wp:extent cx="5273456" cy="2751826"/>
            <wp:effectExtent l="0" t="0" r="3810" b="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10"/>
                    <a:stretch>
                      <a:fillRect/>
                    </a:stretch>
                  </pic:blipFill>
                  <pic:spPr>
                    <a:xfrm>
                      <a:off x="0" y="0"/>
                      <a:ext cx="5284682" cy="2757684"/>
                    </a:xfrm>
                    <a:prstGeom prst="rect">
                      <a:avLst/>
                    </a:prstGeom>
                  </pic:spPr>
                </pic:pic>
              </a:graphicData>
            </a:graphic>
          </wp:inline>
        </w:drawing>
      </w:r>
    </w:p>
    <w:p w14:paraId="7A691F3F" w14:textId="32E3C6A6"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5.2 Thiết kế nguyên lí và tính toán động học cho hệ thống</w:t>
      </w:r>
    </w:p>
    <w:p w14:paraId="6A4D5AC4" w14:textId="41235062" w:rsidR="003C7319" w:rsidRPr="00F15758" w:rsidRDefault="00A37975" w:rsidP="003C7319">
      <w:pPr>
        <w:rPr>
          <w:rFonts w:asciiTheme="majorHAnsi" w:hAnsiTheme="majorHAnsi" w:cstheme="majorHAnsi"/>
          <w:sz w:val="26"/>
          <w:szCs w:val="26"/>
          <w:lang w:val="en-US"/>
        </w:rPr>
      </w:pPr>
      <w:r>
        <w:rPr>
          <w:noProof/>
        </w:rPr>
        <w:drawing>
          <wp:anchor distT="0" distB="0" distL="114300" distR="114300" simplePos="0" relativeHeight="251662336" behindDoc="0" locked="0" layoutInCell="1" allowOverlap="1" wp14:anchorId="202A106E" wp14:editId="7FFD94E7">
            <wp:simplePos x="0" y="0"/>
            <wp:positionH relativeFrom="column">
              <wp:posOffset>524510</wp:posOffset>
            </wp:positionH>
            <wp:positionV relativeFrom="paragraph">
              <wp:posOffset>306070</wp:posOffset>
            </wp:positionV>
            <wp:extent cx="4878070" cy="1991360"/>
            <wp:effectExtent l="0" t="0" r="0" b="889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1200" b="10175"/>
                    <a:stretch/>
                  </pic:blipFill>
                  <pic:spPr bwMode="auto">
                    <a:xfrm>
                      <a:off x="0" y="0"/>
                      <a:ext cx="4878070" cy="1991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308">
        <w:rPr>
          <w:rFonts w:asciiTheme="majorHAnsi" w:hAnsiTheme="majorHAnsi" w:cstheme="majorHAnsi"/>
          <w:sz w:val="26"/>
          <w:szCs w:val="26"/>
          <w:lang w:val="en-US"/>
        </w:rPr>
        <w:tab/>
      </w:r>
    </w:p>
    <w:p w14:paraId="349FFA2E" w14:textId="6EE0CCF2" w:rsidR="003C7319" w:rsidRDefault="003C7319" w:rsidP="003C7319">
      <w:pPr>
        <w:rPr>
          <w:rFonts w:asciiTheme="majorHAnsi" w:hAnsiTheme="majorHAnsi" w:cstheme="majorHAnsi"/>
          <w:b/>
          <w:bCs/>
          <w:sz w:val="26"/>
          <w:szCs w:val="26"/>
          <w:lang w:val="en-US"/>
        </w:rPr>
      </w:pPr>
    </w:p>
    <w:p w14:paraId="784D7C8A" w14:textId="77777777" w:rsidR="003C7319" w:rsidRDefault="003C7319" w:rsidP="003C7319">
      <w:pPr>
        <w:rPr>
          <w:rFonts w:asciiTheme="majorHAnsi" w:hAnsiTheme="majorHAnsi" w:cstheme="majorHAnsi"/>
          <w:sz w:val="26"/>
          <w:szCs w:val="26"/>
          <w:lang w:val="en-US"/>
        </w:rPr>
      </w:pPr>
      <w:r>
        <w:rPr>
          <w:rFonts w:asciiTheme="majorHAnsi" w:hAnsiTheme="majorHAnsi" w:cstheme="majorHAnsi"/>
          <w:sz w:val="26"/>
          <w:szCs w:val="26"/>
          <w:lang w:val="en-US"/>
        </w:rPr>
        <w:t>Gỉa sử ta đã có được giá trị các góc roll, pitch, yaw của vai được đọc từ cảm biến IMU cùng với góc ở khủy tay được đọc từ biến trở,</w:t>
      </w:r>
    </w:p>
    <w:p w14:paraId="4FAFC56D" w14:textId="77777777" w:rsidR="003C7319" w:rsidRDefault="003C7319" w:rsidP="003C7319">
      <w:pPr>
        <w:rPr>
          <w:rFonts w:asciiTheme="majorHAnsi" w:hAnsiTheme="majorHAnsi" w:cstheme="majorHAnsi"/>
          <w:sz w:val="26"/>
          <w:szCs w:val="26"/>
          <w:lang w:val="en-US"/>
        </w:rPr>
      </w:pPr>
    </w:p>
    <w:p w14:paraId="2535B3DA" w14:textId="77777777" w:rsidR="003C7319" w:rsidRDefault="003C7319" w:rsidP="003C7319">
      <w:pPr>
        <w:rPr>
          <w:rFonts w:asciiTheme="majorHAnsi" w:hAnsiTheme="majorHAnsi" w:cstheme="majorHAnsi"/>
          <w:sz w:val="26"/>
          <w:szCs w:val="26"/>
          <w:lang w:val="en-US"/>
        </w:rPr>
      </w:pPr>
    </w:p>
    <w:p w14:paraId="18417017" w14:textId="77777777" w:rsidR="003C7319" w:rsidRDefault="003C7319" w:rsidP="003C7319">
      <w:pPr>
        <w:rPr>
          <w:rFonts w:asciiTheme="majorHAnsi" w:hAnsiTheme="majorHAnsi" w:cstheme="majorHAnsi"/>
          <w:sz w:val="26"/>
          <w:szCs w:val="26"/>
          <w:lang w:val="en-US"/>
        </w:rPr>
      </w:pPr>
    </w:p>
    <w:p w14:paraId="2175D72F" w14:textId="77777777" w:rsidR="003C7319" w:rsidRDefault="003C7319" w:rsidP="003C7319">
      <w:pPr>
        <w:rPr>
          <w:rFonts w:asciiTheme="majorHAnsi" w:hAnsiTheme="majorHAnsi" w:cstheme="majorHAnsi"/>
          <w:sz w:val="26"/>
          <w:szCs w:val="26"/>
          <w:lang w:val="en-US"/>
        </w:rPr>
      </w:pPr>
    </w:p>
    <w:p w14:paraId="40CCDBB9" w14:textId="77777777" w:rsidR="003C7319" w:rsidRDefault="003C7319" w:rsidP="003C7319">
      <w:pPr>
        <w:rPr>
          <w:rFonts w:asciiTheme="majorHAnsi" w:hAnsiTheme="majorHAnsi" w:cstheme="majorHAnsi"/>
          <w:sz w:val="26"/>
          <w:szCs w:val="26"/>
          <w:lang w:val="en-US"/>
        </w:rPr>
      </w:pPr>
    </w:p>
    <w:p w14:paraId="0E162426" w14:textId="77777777" w:rsidR="003C7319" w:rsidRDefault="003C7319" w:rsidP="003C7319">
      <w:pPr>
        <w:rPr>
          <w:rFonts w:asciiTheme="majorHAnsi" w:hAnsiTheme="majorHAnsi" w:cstheme="majorHAnsi"/>
          <w:sz w:val="26"/>
          <w:szCs w:val="26"/>
          <w:lang w:val="en-US"/>
        </w:rPr>
      </w:pPr>
    </w:p>
    <w:p w14:paraId="0275746A" w14:textId="77777777"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3360" behindDoc="0" locked="0" layoutInCell="1" allowOverlap="1" wp14:anchorId="0AB5E446" wp14:editId="5C5D21A6">
            <wp:simplePos x="0" y="0"/>
            <wp:positionH relativeFrom="column">
              <wp:posOffset>1816631</wp:posOffset>
            </wp:positionH>
            <wp:positionV relativeFrom="paragraph">
              <wp:posOffset>477501</wp:posOffset>
            </wp:positionV>
            <wp:extent cx="2150110" cy="2101215"/>
            <wp:effectExtent l="0" t="0" r="254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011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lang w:val="en-US"/>
        </w:rPr>
        <w:t xml:space="preserve">Ta sẽ thực hiện nhân các ma trận chuyển vị để tính ra được vị trí x, y, z của đầu cánh tay. </w:t>
      </w:r>
    </w:p>
    <w:p w14:paraId="6EFFB93B" w14:textId="77777777" w:rsidR="003C7319" w:rsidRDefault="003C7319" w:rsidP="003C7319">
      <w:pPr>
        <w:rPr>
          <w:rFonts w:asciiTheme="majorHAnsi" w:hAnsiTheme="majorHAnsi" w:cstheme="majorHAnsi"/>
          <w:sz w:val="26"/>
          <w:szCs w:val="26"/>
          <w:lang w:val="en-US"/>
        </w:rPr>
      </w:pPr>
    </w:p>
    <w:p w14:paraId="63720B83" w14:textId="53619066"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1312" behindDoc="0" locked="0" layoutInCell="1" allowOverlap="1" wp14:anchorId="32BA8020" wp14:editId="47B80D4F">
            <wp:simplePos x="0" y="0"/>
            <wp:positionH relativeFrom="column">
              <wp:posOffset>1485900</wp:posOffset>
            </wp:positionH>
            <wp:positionV relativeFrom="paragraph">
              <wp:posOffset>721995</wp:posOffset>
            </wp:positionV>
            <wp:extent cx="2918460" cy="2769870"/>
            <wp:effectExtent l="0" t="0" r="0" b="0"/>
            <wp:wrapTopAndBottom/>
            <wp:docPr id="52838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460" cy="2769870"/>
                    </a:xfrm>
                    <a:prstGeom prst="rect">
                      <a:avLst/>
                    </a:prstGeom>
                    <a:noFill/>
                    <a:ln>
                      <a:noFill/>
                    </a:ln>
                  </pic:spPr>
                </pic:pic>
              </a:graphicData>
            </a:graphic>
          </wp:anchor>
        </w:drawing>
      </w:r>
      <w:r>
        <w:rPr>
          <w:rFonts w:asciiTheme="majorHAnsi" w:hAnsiTheme="majorHAnsi" w:cstheme="majorHAnsi"/>
          <w:sz w:val="26"/>
          <w:szCs w:val="26"/>
          <w:lang w:val="en-US"/>
        </w:rPr>
        <w:t xml:space="preserve">Tuy nhiên, khi thực hiện chuyển các giá trị góc về roll, pitch, yaw, một hiện tượng gọi là </w:t>
      </w:r>
      <w:r w:rsidRPr="00120C6A">
        <w:rPr>
          <w:rFonts w:asciiTheme="majorHAnsi" w:hAnsiTheme="majorHAnsi" w:cstheme="majorHAnsi"/>
          <w:sz w:val="26"/>
          <w:szCs w:val="26"/>
          <w:lang w:val="en-US"/>
        </w:rPr>
        <w:t>Gimbal lock</w:t>
      </w:r>
      <w:r>
        <w:rPr>
          <w:rFonts w:asciiTheme="majorHAnsi" w:hAnsiTheme="majorHAnsi" w:cstheme="majorHAnsi"/>
          <w:sz w:val="26"/>
          <w:szCs w:val="26"/>
          <w:lang w:val="en-US"/>
        </w:rPr>
        <w:t xml:space="preserve"> sẽ xảy ra </w:t>
      </w:r>
      <w:r w:rsidR="007D03FB">
        <w:rPr>
          <w:rFonts w:asciiTheme="majorHAnsi" w:hAnsiTheme="majorHAnsi" w:cstheme="majorHAnsi"/>
          <w:sz w:val="26"/>
          <w:szCs w:val="26"/>
          <w:lang w:val="en-US"/>
        </w:rPr>
        <w:t>khi 2 trong 3 trục bị trùng nhau gây mất đi 1 bậc tự do, từ đó gây ra sai lệch về tính toán.</w:t>
      </w:r>
    </w:p>
    <w:p w14:paraId="3FAE63E1" w14:textId="36708942" w:rsidR="008E63F0" w:rsidRDefault="008E63F0" w:rsidP="003C7319">
      <w:pPr>
        <w:rPr>
          <w:rFonts w:asciiTheme="majorHAnsi" w:hAnsiTheme="majorHAnsi" w:cstheme="majorHAnsi"/>
          <w:sz w:val="26"/>
          <w:szCs w:val="26"/>
          <w:lang w:val="en-US"/>
        </w:rPr>
      </w:pPr>
    </w:p>
    <w:p w14:paraId="293093E8" w14:textId="77777777" w:rsidR="003C7319" w:rsidRPr="00891E8C" w:rsidRDefault="003C7319" w:rsidP="003C7319">
      <w:pPr>
        <w:rPr>
          <w:rFonts w:asciiTheme="majorHAnsi" w:hAnsiTheme="majorHAnsi" w:cstheme="majorHAnsi"/>
          <w:sz w:val="26"/>
          <w:szCs w:val="26"/>
        </w:rPr>
      </w:pPr>
      <w:r>
        <w:rPr>
          <w:rFonts w:asciiTheme="majorHAnsi" w:hAnsiTheme="majorHAnsi" w:cstheme="majorHAnsi"/>
          <w:sz w:val="26"/>
          <w:szCs w:val="26"/>
          <w:lang w:val="en-US"/>
        </w:rPr>
        <w:t>Để tránh khỏi hiện tượng này, ta sẽ biểu diễn các góc xoay dưới dạng một ma trận Q</w:t>
      </w:r>
      <w:r w:rsidRPr="00120C6A">
        <w:rPr>
          <w:rFonts w:asciiTheme="majorHAnsi" w:hAnsiTheme="majorHAnsi" w:cstheme="majorHAnsi"/>
          <w:sz w:val="26"/>
          <w:szCs w:val="26"/>
          <w:lang w:val="en-US"/>
        </w:rPr>
        <w:t>uaternion</w:t>
      </w:r>
      <w:r>
        <w:rPr>
          <w:rFonts w:asciiTheme="majorHAnsi" w:hAnsiTheme="majorHAnsi" w:cstheme="majorHAnsi"/>
          <w:sz w:val="26"/>
          <w:szCs w:val="26"/>
          <w:lang w:val="en-US"/>
        </w:rPr>
        <w:t xml:space="preserve">. </w:t>
      </w:r>
      <w:r w:rsidRPr="00891E8C">
        <w:rPr>
          <w:rFonts w:asciiTheme="majorHAnsi" w:hAnsiTheme="majorHAnsi" w:cstheme="majorHAnsi"/>
          <w:sz w:val="26"/>
          <w:szCs w:val="26"/>
        </w:rPr>
        <w:t>Quaternion được định nghĩa như là một số phức có ba thành phần ảo:</w:t>
      </w:r>
    </w:p>
    <w:p w14:paraId="47A6F3A9"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2F72349" wp14:editId="2E116BEE">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6ADE8610" w14:textId="78E777FB"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Các thành phần ảo </w:t>
      </w:r>
      <w:r w:rsidRPr="00891E8C">
        <w:rPr>
          <w:rFonts w:asciiTheme="majorHAnsi" w:hAnsiTheme="majorHAnsi" w:cstheme="majorHAnsi"/>
          <w:noProof/>
          <w:sz w:val="26"/>
          <w:szCs w:val="26"/>
        </w:rPr>
        <w:drawing>
          <wp:inline distT="0" distB="0" distL="0" distR="0" wp14:anchorId="6D665D14" wp14:editId="0B0DBD62">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75CA14B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2927087C" wp14:editId="597D3325">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4888DF6" w14:textId="77777777"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331FF1D4" wp14:editId="6B8D0E41">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1D68D551" wp14:editId="59CC4816">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xml:space="preserve"> là một đại lượng vô hướng chỉ độ lớn (nói chung là một con số). </w:t>
      </w:r>
    </w:p>
    <w:p w14:paraId="65BAF11A" w14:textId="77777777" w:rsidR="003C7319" w:rsidRDefault="003C7319" w:rsidP="003C7319">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64384" behindDoc="1" locked="0" layoutInCell="1" allowOverlap="1" wp14:anchorId="0CF64EA9" wp14:editId="603454A0">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529F76E9" wp14:editId="4AA19AFE">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34C3CDA7" wp14:editId="56B54F2A">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04AAF3C0" wp14:editId="2D55B909">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4FC0716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4CA84F28" wp14:editId="6FF196E8">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24CA3E2D" w14:textId="1E97CE56" w:rsidR="003C7319" w:rsidRDefault="003C7319" w:rsidP="003C7319">
      <w:pPr>
        <w:pStyle w:val="NormalWeb"/>
        <w:shd w:val="clear" w:color="auto" w:fill="FFFFFF"/>
        <w:rPr>
          <w:rFonts w:asciiTheme="majorHAnsi" w:hAnsiTheme="majorHAnsi" w:cstheme="majorHAnsi"/>
          <w:sz w:val="26"/>
          <w:szCs w:val="26"/>
          <w:lang w:val="en-US"/>
        </w:rPr>
      </w:pPr>
      <w:r w:rsidRPr="00120C6A">
        <w:rPr>
          <w:rFonts w:asciiTheme="majorHAnsi" w:eastAsiaTheme="minorHAnsi" w:hAnsiTheme="majorHAnsi" w:cstheme="majorHAnsi"/>
          <w:kern w:val="2"/>
          <w:sz w:val="26"/>
          <w:szCs w:val="26"/>
          <w:lang w:eastAsia="en-US"/>
          <w14:ligatures w14:val="standardContextual"/>
        </w:rPr>
        <w:t xml:space="preserve">Trong </w:t>
      </w:r>
      <w:r>
        <w:rPr>
          <w:rFonts w:asciiTheme="majorHAnsi" w:eastAsiaTheme="minorHAnsi" w:hAnsiTheme="majorHAnsi" w:cstheme="majorHAnsi"/>
          <w:kern w:val="2"/>
          <w:sz w:val="26"/>
          <w:szCs w:val="26"/>
          <w:lang w:val="en-US" w:eastAsia="en-US"/>
          <w14:ligatures w14:val="standardContextual"/>
        </w:rPr>
        <w:t xml:space="preserve">một nghiên cứu được thực hiện vào năm 2009, </w:t>
      </w:r>
      <w:r w:rsidRPr="00BD6936">
        <w:rPr>
          <w:rFonts w:asciiTheme="majorHAnsi" w:eastAsiaTheme="minorHAnsi" w:hAnsiTheme="majorHAnsi" w:cstheme="majorHAnsi"/>
          <w:kern w:val="2"/>
          <w:sz w:val="26"/>
          <w:szCs w:val="26"/>
          <w:lang w:val="en-US" w:eastAsia="en-US"/>
          <w14:ligatures w14:val="standardContextual"/>
        </w:rPr>
        <w:t>Sebastian Madgwick</w:t>
      </w:r>
      <w:r>
        <w:rPr>
          <w:rFonts w:asciiTheme="majorHAnsi" w:eastAsiaTheme="minorHAnsi" w:hAnsiTheme="majorHAnsi" w:cstheme="majorHAnsi"/>
          <w:kern w:val="2"/>
          <w:sz w:val="26"/>
          <w:szCs w:val="26"/>
          <w:lang w:val="en-US" w:eastAsia="en-US"/>
          <w14:ligatures w14:val="standardContextual"/>
        </w:rPr>
        <w:t xml:space="preserve"> đã phát triển một thuật toán lọc nhiễu sử dụng cho IMU và AHRS để thực hiện xử lí đọc được. Thuật toán có tên là Madgwick được open-source và cho ra kết quả là một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gồm 4 giá trị q0, q1, q2, q3, q4</w:t>
      </w:r>
      <w:r w:rsidR="00EF163C">
        <w:rPr>
          <w:rFonts w:asciiTheme="majorHAnsi" w:hAnsiTheme="majorHAnsi" w:cstheme="majorHAnsi"/>
          <w:sz w:val="26"/>
          <w:szCs w:val="26"/>
          <w:lang w:val="en-US"/>
        </w:rPr>
        <w:t xml:space="preserve"> đã được chuẩn hóa.</w:t>
      </w:r>
    </w:p>
    <w:p w14:paraId="7DC0171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Tiếp theo, ta sẽ tiếp tục chuyển đổi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về ma trận quay để tiến hành tính toán. </w:t>
      </w:r>
    </w:p>
    <w:p w14:paraId="4D41D56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1. Compute the square of the quaternion norm:</w:t>
      </w:r>
    </w:p>
    <w:p w14:paraId="71A4650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n = w^2 + x^2 + y^2 + z^2</w:t>
      </w:r>
    </w:p>
    <w:p w14:paraId="4AC46F2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2. If the norm is zero, the quaternion is invalid.</w:t>
      </w:r>
    </w:p>
    <w:p w14:paraId="6CE8C1D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3. Compute the matrix elements as follows:</w:t>
      </w:r>
    </w:p>
    <w:p w14:paraId="38626346"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a11 = (w^2 + x^2 - y^2 - z^2) / n</w:t>
      </w:r>
    </w:p>
    <w:p w14:paraId="31875790"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a12 = 2 * (x*y - w*z) / n</w:t>
      </w:r>
    </w:p>
    <w:p w14:paraId="3036EEB4"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a13 = 2 * (x*z + w*y) / n</w:t>
      </w:r>
    </w:p>
    <w:p w14:paraId="46703C7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a21 = 2 * (x*y + w*z) / n</w:t>
      </w:r>
    </w:p>
    <w:p w14:paraId="5ACD8417"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a22 = (w^2 - x^2 + y^2 - z^2) / n</w:t>
      </w:r>
    </w:p>
    <w:p w14:paraId="195149CA"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a23 = 2 * (y*z - w*x) / n</w:t>
      </w:r>
    </w:p>
    <w:p w14:paraId="5E887F48"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a31 = 2 * (x*z - w*y) / n</w:t>
      </w:r>
    </w:p>
    <w:p w14:paraId="3587D023" w14:textId="77777777" w:rsidR="003C7319"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a32 = 2 * (y*z + w*x) / n</w:t>
      </w:r>
    </w:p>
    <w:p w14:paraId="3648A688"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Sau khi ta có được ma trận xoay tại khớp vai, ta tiến hành nhân thêm các ma trận tịnh tiến và xoay để ra được vị trí cuối cùng.</w:t>
      </w:r>
    </w:p>
    <w:p w14:paraId="1C2984C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Tổng hợp lại, tín hiệu từ cảm biến sẽ trải qua các bước sau:</w:t>
      </w:r>
    </w:p>
    <w:p w14:paraId="7FD68F5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22373945" wp14:editId="3B9CD0A0">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23">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654500E6"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Động học của hệ thống: </w:t>
      </w:r>
    </w:p>
    <w:p w14:paraId="234055BE" w14:textId="77777777" w:rsidR="003C7319" w:rsidRPr="008842B6" w:rsidRDefault="003C7319" w:rsidP="003C7319">
      <w:pPr>
        <w:pStyle w:val="NormalWeb"/>
        <w:shd w:val="clear" w:color="auto" w:fill="FFFFFF"/>
        <w:rPr>
          <w:rFonts w:asciiTheme="majorHAnsi" w:hAnsiTheme="majorHAnsi" w:cstheme="majorHAnsi"/>
          <w:sz w:val="26"/>
          <w:szCs w:val="26"/>
          <w:lang w:val="en-US"/>
        </w:rPr>
      </w:pPr>
      <w:r w:rsidRPr="008842B6">
        <w:rPr>
          <w:rFonts w:asciiTheme="majorHAnsi" w:hAnsiTheme="majorHAnsi" w:cstheme="majorHAnsi"/>
          <w:sz w:val="26"/>
          <w:szCs w:val="26"/>
          <w:lang w:val="en-US"/>
        </w:rPr>
        <w:t>result =</w:t>
      </w:r>
    </w:p>
    <w:p w14:paraId="762619DC"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l2*((ce*(w^2 + x^2 - y^2 - z^2))/(w^2 + x^2 + y^2 + z^2) - (se*(2*w*z - 2*x*y))/(w^2 + x^2 + y^2 + z^2)) + (l1*(w^2 + x^2 - y^2 - z^2))/(w^2 + x^2 + y^2 + z^2)</w:t>
      </w:r>
    </w:p>
    <w:p w14:paraId="2EBB03D6"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l2*((se*(w^2 - x^2 + y^2 - z^2))/(w^2 + x^2 + y^2 + z^2) + (ce*(2*w*z + 2*x*y))/(w^2 + x^2 + y^2 + z^2)) + (l1*(2*w*z + 2*x*y))/(w^2 + x^2 + y^2 + z^2)</w:t>
      </w:r>
    </w:p>
    <w:p w14:paraId="6748AE23" w14:textId="4969FF8C" w:rsidR="003C7319" w:rsidRPr="003C7319"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 l2*((ce*(2*w*y - 2*x*z))/(w^2 + x^2 + y^2 + z^2) - (se*(2*w*x + 2*y*z))/(w^2 + x^2 + y^2 + z^2)) - (l1*(2*w*y - 2*x*z))/(w^2 + x^2 + y^2 + z^2)</w:t>
      </w:r>
    </w:p>
    <w:p w14:paraId="1B44F9F2" w14:textId="77777777" w:rsidR="00390AAF" w:rsidRDefault="009460A0" w:rsidP="00390AAF">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5.3 Thiết kế hệ thống điều khiển</w:t>
      </w:r>
    </w:p>
    <w:p w14:paraId="3AFCC626" w14:textId="72CC1B6C" w:rsidR="00020887" w:rsidRPr="00390AAF" w:rsidRDefault="00020887" w:rsidP="00390AAF">
      <w:pPr>
        <w:ind w:firstLine="720"/>
        <w:rPr>
          <w:rFonts w:ascii="Times New Roman" w:eastAsiaTheme="majorEastAsia" w:hAnsi="Times New Roman" w:cs="Times New Roman"/>
          <w:b/>
          <w:bCs/>
          <w:color w:val="000000" w:themeColor="text1"/>
          <w:kern w:val="0"/>
          <w:sz w:val="26"/>
          <w:szCs w:val="26"/>
          <w:lang w:val="en-US"/>
          <w14:ligatures w14:val="none"/>
        </w:rPr>
      </w:pPr>
      <w:r>
        <w:rPr>
          <w:rFonts w:asciiTheme="majorHAnsi" w:hAnsiTheme="majorHAnsi" w:cstheme="majorHAnsi"/>
          <w:sz w:val="26"/>
          <w:szCs w:val="26"/>
          <w:lang w:val="en-US"/>
        </w:rPr>
        <w:t>Ta có tổng thể thiết kế hệ thống như sau:</w:t>
      </w:r>
    </w:p>
    <w:p w14:paraId="0E4A69EA" w14:textId="77777777" w:rsidR="00020887" w:rsidRDefault="00020887" w:rsidP="00020887">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57CDDBC5" wp14:editId="0F750363">
            <wp:extent cx="6201797" cy="2101850"/>
            <wp:effectExtent l="0" t="0" r="8890" b="0"/>
            <wp:docPr id="2109228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8177" name="Picture 2109228177"/>
                    <pic:cNvPicPr/>
                  </pic:nvPicPr>
                  <pic:blipFill>
                    <a:blip r:embed="rId24">
                      <a:extLst>
                        <a:ext uri="{28A0092B-C50C-407E-A947-70E740481C1C}">
                          <a14:useLocalDpi xmlns:a14="http://schemas.microsoft.com/office/drawing/2010/main" val="0"/>
                        </a:ext>
                      </a:extLst>
                    </a:blip>
                    <a:stretch>
                      <a:fillRect/>
                    </a:stretch>
                  </pic:blipFill>
                  <pic:spPr>
                    <a:xfrm>
                      <a:off x="0" y="0"/>
                      <a:ext cx="6206199" cy="2103342"/>
                    </a:xfrm>
                    <a:prstGeom prst="rect">
                      <a:avLst/>
                    </a:prstGeom>
                  </pic:spPr>
                </pic:pic>
              </a:graphicData>
            </a:graphic>
          </wp:inline>
        </w:drawing>
      </w:r>
    </w:p>
    <w:p w14:paraId="7B565B62" w14:textId="77777777" w:rsidR="00020887" w:rsidRPr="009460A0" w:rsidRDefault="00020887" w:rsidP="009460A0">
      <w:pPr>
        <w:rPr>
          <w:rFonts w:ascii="Times New Roman" w:eastAsiaTheme="majorEastAsia" w:hAnsi="Times New Roman" w:cs="Times New Roman"/>
          <w:b/>
          <w:bCs/>
          <w:color w:val="000000" w:themeColor="text1"/>
          <w:kern w:val="0"/>
          <w:sz w:val="26"/>
          <w:szCs w:val="26"/>
          <w:lang w:val="en-US"/>
          <w14:ligatures w14:val="none"/>
        </w:rPr>
      </w:pPr>
    </w:p>
    <w:p w14:paraId="1D111A2F" w14:textId="16D38C0E"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5.4 Tính toán, chọn lựa linh kiện và thiết kế schematic</w:t>
      </w:r>
    </w:p>
    <w:p w14:paraId="2FE37220" w14:textId="77777777" w:rsidR="000021A0"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1.</w:t>
      </w:r>
      <w:r>
        <w:rPr>
          <w:rFonts w:asciiTheme="majorHAnsi" w:hAnsiTheme="majorHAnsi" w:cstheme="majorHAnsi"/>
          <w:sz w:val="26"/>
          <w:szCs w:val="26"/>
          <w:lang w:val="en-US"/>
        </w:rPr>
        <w:t xml:space="preserve"> Vi điều khiển</w:t>
      </w:r>
    </w:p>
    <w:p w14:paraId="439DF96F"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các dòng vi xử lí STM32 với kiến trúc ARM đang rất phổ biến với tốc độ tính toán nhanh và giá thành rẻ cùng nguồn hàng phổ biến.</w:t>
      </w:r>
    </w:p>
    <w:p w14:paraId="1E76FFED" w14:textId="77777777" w:rsidR="000021A0" w:rsidRPr="00142FB5"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Với tiêu chí nhỏ gọn, tốc độ xử lí nhanh và giá thành hợp lí, ta sẽ lựa chọn các module tích hợp sẵn có trên thị trường.</w:t>
      </w:r>
    </w:p>
    <w:p w14:paraId="5644F07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Vi điều khiển STM32F401CCU</w:t>
      </w:r>
      <w:r>
        <w:rPr>
          <w:rFonts w:asciiTheme="majorHAnsi" w:hAnsiTheme="majorHAnsi" w:cstheme="majorHAnsi"/>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2DC96550" w14:textId="77777777" w:rsidR="000021A0" w:rsidRPr="00A04500" w:rsidRDefault="000021A0" w:rsidP="000021A0">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4A8AFFC" wp14:editId="16742B4B">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2240795E"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2. Cảm biến IMU và MARG</w:t>
      </w:r>
    </w:p>
    <w:p w14:paraId="1E7CD3AE" w14:textId="77777777" w:rsidR="000021A0" w:rsidRPr="00C55063"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35D18D75"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6 trục MPU6050</w:t>
      </w:r>
      <w:r>
        <w:rPr>
          <w:rFonts w:asciiTheme="majorHAnsi" w:hAnsiTheme="majorHAnsi" w:cstheme="majorHAnsi"/>
          <w:sz w:val="26"/>
          <w:szCs w:val="26"/>
          <w:lang w:val="en-US"/>
        </w:rPr>
        <w:t xml:space="preserve"> cho phép đo được 3 trục gia tốc và 3 trục gygroscope là 1 loại cảm biến rất phổ biến trên thị trường hiện nay.</w:t>
      </w:r>
    </w:p>
    <w:p w14:paraId="432C93C6"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01ADA06F" wp14:editId="7CF08109">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202DFDB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từ trường HMC5883L</w:t>
      </w:r>
      <w:r>
        <w:rPr>
          <w:rFonts w:asciiTheme="majorHAnsi" w:hAnsiTheme="majorHAnsi" w:cstheme="majorHAnsi"/>
          <w:sz w:val="26"/>
          <w:szCs w:val="26"/>
          <w:lang w:val="en-US"/>
        </w:rPr>
        <w:t xml:space="preserve"> là một loại cảm biến có thể đo được giá trị từ trường Trái Đất theo 3 trục X, Y, Z</w:t>
      </w:r>
    </w:p>
    <w:p w14:paraId="1F6AB603"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319337C0" wp14:editId="77CE8681">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5BD55FD7" w14:textId="77777777" w:rsidR="000021A0" w:rsidRPr="00DB0E9B"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3. Biến trở</w:t>
      </w:r>
    </w:p>
    <w:p w14:paraId="23CA9146" w14:textId="77777777" w:rsidR="000021A0" w:rsidRPr="00DB0E9B"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Biến trở</w:t>
      </w:r>
      <w:r>
        <w:rPr>
          <w:rFonts w:asciiTheme="majorHAnsi" w:hAnsiTheme="majorHAnsi" w:cstheme="majorHAnsi"/>
          <w:sz w:val="26"/>
          <w:szCs w:val="26"/>
          <w:lang w:val="en-US"/>
        </w:rPr>
        <w:t xml:space="preserve"> RV24YN 20S 10K là một loại biến trở được sản xuất tại Nhật Bản đáp ứng được tiêu chuẩn </w:t>
      </w:r>
      <w:r w:rsidRPr="00DB0E9B">
        <w:rPr>
          <w:rFonts w:asciiTheme="majorHAnsi" w:hAnsiTheme="majorHAnsi" w:cstheme="majorHAnsi"/>
          <w:sz w:val="26"/>
          <w:szCs w:val="26"/>
          <w:lang w:val="en-US"/>
        </w:rPr>
        <w:t>JIS</w:t>
      </w:r>
      <w:r>
        <w:rPr>
          <w:rFonts w:asciiTheme="majorHAnsi" w:hAnsiTheme="majorHAnsi" w:cstheme="majorHAnsi"/>
          <w:sz w:val="26"/>
          <w:szCs w:val="26"/>
          <w:lang w:val="en-US"/>
        </w:rPr>
        <w:t>. Với đường kính trục lớn có thể thuận tiện hơn cho việc thiết kế khớp nối tại khủy tay.</w:t>
      </w:r>
    </w:p>
    <w:p w14:paraId="2D33FFED"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490B0730" wp14:editId="471F8DE2">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3EEDE43D" w14:textId="77777777" w:rsidR="000021A0" w:rsidRPr="00A76027"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4. Module giao tiếp không dây</w:t>
      </w:r>
    </w:p>
    <w:p w14:paraId="4759DA64" w14:textId="77777777" w:rsidR="000021A0" w:rsidRPr="00A76027"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Module UART không dây GT-38</w:t>
      </w:r>
      <w:r>
        <w:rPr>
          <w:rFonts w:asciiTheme="majorHAnsi" w:hAnsiTheme="majorHAnsi" w:cstheme="majorHAnsi"/>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D1C0D30" w14:textId="77777777" w:rsidR="000021A0" w:rsidRDefault="000021A0" w:rsidP="000021A0">
      <w:pPr>
        <w:jc w:val="center"/>
        <w:rPr>
          <w:rFonts w:asciiTheme="majorHAnsi" w:hAnsiTheme="majorHAnsi" w:cstheme="majorHAnsi"/>
          <w:sz w:val="26"/>
          <w:szCs w:val="26"/>
        </w:rPr>
      </w:pPr>
      <w:r>
        <w:rPr>
          <w:noProof/>
        </w:rPr>
        <w:drawing>
          <wp:inline distT="0" distB="0" distL="0" distR="0" wp14:anchorId="209301F4" wp14:editId="42BEA1DE">
            <wp:extent cx="2444750" cy="2444750"/>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1832C2A1"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5E0C29">
        <w:rPr>
          <w:rFonts w:asciiTheme="majorHAnsi" w:eastAsiaTheme="minorHAnsi" w:hAnsiTheme="majorHAnsi" w:cstheme="majorHAnsi"/>
          <w:kern w:val="2"/>
          <w:sz w:val="26"/>
          <w:szCs w:val="26"/>
          <w:lang w:val="en-US" w:eastAsia="en-US"/>
          <w14:ligatures w14:val="standardContextual"/>
        </w:rPr>
        <w:t xml:space="preserve">5. Nguồn </w:t>
      </w:r>
    </w:p>
    <w:p w14:paraId="6E616C4F"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tiêu chí nhỏ gọn và thời gian sử dụng lâu, ta sẽ sử dụng Pin Lipo 3.7V là loại pin Lithium cho khả năng sạc nhiều lần với kích thước rất nhỏ gọn.</w:t>
      </w:r>
    </w:p>
    <w:p w14:paraId="2A84FA07" w14:textId="77777777" w:rsid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26548C47" wp14:editId="14965657">
            <wp:extent cx="2660650" cy="2660650"/>
            <wp:effectExtent l="0" t="0" r="6350" b="635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4A78A49A"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dòng tiêu thụ ước tính của thiết bị là ~ 100 mA. Thiết bị có thể sử dụng được trong 20 giờ liên tục.</w:t>
      </w:r>
    </w:p>
    <w:p w14:paraId="114F7B6B"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Để thuận tiện cho việc sạc và xả pin, ta sử dụng module mạch sạc tích hợp mạch nguồn 5V cho hệ thống</w:t>
      </w:r>
    </w:p>
    <w:p w14:paraId="4CB0A62A" w14:textId="27C73382" w:rsidR="000021A0" w:rsidRP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667AF336" wp14:editId="40C80BB6">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34263678" w14:textId="5FEDB50A"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5.5 Thiết kế và gia công mạch in</w:t>
      </w:r>
    </w:p>
    <w:p w14:paraId="42E8675F" w14:textId="5F519B3B" w:rsidR="0021798D" w:rsidRDefault="0021798D"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68480" behindDoc="0" locked="0" layoutInCell="1" allowOverlap="1" wp14:anchorId="1A3A741E" wp14:editId="666427BA">
            <wp:simplePos x="0" y="0"/>
            <wp:positionH relativeFrom="column">
              <wp:posOffset>1426173</wp:posOffset>
            </wp:positionH>
            <wp:positionV relativeFrom="paragraph">
              <wp:posOffset>364252</wp:posOffset>
            </wp:positionV>
            <wp:extent cx="2843626" cy="3002361"/>
            <wp:effectExtent l="0" t="0" r="0" b="762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3626" cy="300236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
          <w:bCs/>
          <w:color w:val="000000" w:themeColor="text1"/>
          <w:kern w:val="0"/>
          <w:sz w:val="26"/>
          <w:szCs w:val="26"/>
          <w:lang w:val="en-US"/>
          <w14:ligatures w14:val="none"/>
        </w:rPr>
        <w:t>5.5.1 Module nguồn và MCU</w:t>
      </w:r>
    </w:p>
    <w:p w14:paraId="508752FA" w14:textId="3F41EB9B" w:rsidR="0021798D" w:rsidRDefault="00996E37"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2576" behindDoc="0" locked="0" layoutInCell="1" allowOverlap="1" wp14:anchorId="44CD5B45" wp14:editId="1C1E2937">
            <wp:simplePos x="0" y="0"/>
            <wp:positionH relativeFrom="column">
              <wp:posOffset>1651000</wp:posOffset>
            </wp:positionH>
            <wp:positionV relativeFrom="paragraph">
              <wp:posOffset>3531870</wp:posOffset>
            </wp:positionV>
            <wp:extent cx="2452370" cy="2523490"/>
            <wp:effectExtent l="0" t="0" r="508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3" cstate="print">
                      <a:extLst>
                        <a:ext uri="{28A0092B-C50C-407E-A947-70E740481C1C}">
                          <a14:useLocalDpi xmlns:a14="http://schemas.microsoft.com/office/drawing/2010/main" val="0"/>
                        </a:ext>
                      </a:extLst>
                    </a:blip>
                    <a:srcRect r="56734" b="20981"/>
                    <a:stretch/>
                  </pic:blipFill>
                  <pic:spPr bwMode="auto">
                    <a:xfrm>
                      <a:off x="0" y="0"/>
                      <a:ext cx="2452370"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98D">
        <w:rPr>
          <w:rFonts w:ascii="Times New Roman" w:eastAsiaTheme="majorEastAsia" w:hAnsi="Times New Roman" w:cs="Times New Roman"/>
          <w:b/>
          <w:bCs/>
          <w:color w:val="000000" w:themeColor="text1"/>
          <w:kern w:val="0"/>
          <w:sz w:val="26"/>
          <w:szCs w:val="26"/>
          <w:lang w:val="en-US"/>
          <w14:ligatures w14:val="none"/>
        </w:rPr>
        <w:t>5.5.2 Biến trở</w:t>
      </w:r>
    </w:p>
    <w:p w14:paraId="40B4FC8C" w14:textId="5EF86390" w:rsidR="0021798D" w:rsidRDefault="00996E37"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4624" behindDoc="0" locked="0" layoutInCell="1" allowOverlap="1" wp14:anchorId="44625C73" wp14:editId="42A80711">
            <wp:simplePos x="0" y="0"/>
            <wp:positionH relativeFrom="column">
              <wp:posOffset>1765005</wp:posOffset>
            </wp:positionH>
            <wp:positionV relativeFrom="paragraph">
              <wp:posOffset>2981812</wp:posOffset>
            </wp:positionV>
            <wp:extent cx="2222204" cy="2198678"/>
            <wp:effectExtent l="0" t="0" r="6985" b="0"/>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4" cstate="print">
                      <a:extLst>
                        <a:ext uri="{28A0092B-C50C-407E-A947-70E740481C1C}">
                          <a14:useLocalDpi xmlns:a14="http://schemas.microsoft.com/office/drawing/2010/main" val="0"/>
                        </a:ext>
                      </a:extLst>
                    </a:blip>
                    <a:srcRect l="43064"/>
                    <a:stretch/>
                  </pic:blipFill>
                  <pic:spPr bwMode="auto">
                    <a:xfrm>
                      <a:off x="0" y="0"/>
                      <a:ext cx="2224921" cy="2201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
          <w:bCs/>
          <w:color w:val="000000" w:themeColor="text1"/>
          <w:kern w:val="0"/>
          <w:sz w:val="26"/>
          <w:szCs w:val="26"/>
          <w:lang w:val="en-US"/>
          <w14:ligatures w14:val="none"/>
        </w:rPr>
        <w:t>5.5.3 Nút nhấn</w:t>
      </w:r>
    </w:p>
    <w:p w14:paraId="5972C2AA" w14:textId="16EC7196" w:rsidR="00996E37" w:rsidRDefault="00996E37" w:rsidP="009460A0">
      <w:pPr>
        <w:rPr>
          <w:rFonts w:ascii="Times New Roman" w:eastAsiaTheme="majorEastAsia" w:hAnsi="Times New Roman" w:cs="Times New Roman"/>
          <w:b/>
          <w:bCs/>
          <w:color w:val="000000" w:themeColor="text1"/>
          <w:kern w:val="0"/>
          <w:sz w:val="26"/>
          <w:szCs w:val="26"/>
          <w:lang w:val="en-US"/>
          <w14:ligatures w14:val="none"/>
        </w:rPr>
      </w:pPr>
    </w:p>
    <w:p w14:paraId="1B88C79A" w14:textId="63447076" w:rsidR="0023714D" w:rsidRPr="00D16E96" w:rsidRDefault="001B5A8A"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noProof/>
        </w:rPr>
        <w:drawing>
          <wp:anchor distT="0" distB="0" distL="114300" distR="114300" simplePos="0" relativeHeight="251666432" behindDoc="0" locked="0" layoutInCell="1" allowOverlap="1" wp14:anchorId="0143D6C9" wp14:editId="14C0F1B9">
            <wp:simplePos x="0" y="0"/>
            <wp:positionH relativeFrom="column">
              <wp:posOffset>1129030</wp:posOffset>
            </wp:positionH>
            <wp:positionV relativeFrom="paragraph">
              <wp:posOffset>338025</wp:posOffset>
            </wp:positionV>
            <wp:extent cx="4213860" cy="2604770"/>
            <wp:effectExtent l="0" t="0" r="0" b="5080"/>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3860" cy="2604770"/>
                    </a:xfrm>
                    <a:prstGeom prst="rect">
                      <a:avLst/>
                    </a:prstGeom>
                  </pic:spPr>
                </pic:pic>
              </a:graphicData>
            </a:graphic>
            <wp14:sizeRelH relativeFrom="margin">
              <wp14:pctWidth>0</wp14:pctWidth>
            </wp14:sizeRelH>
            <wp14:sizeRelV relativeFrom="margin">
              <wp14:pctHeight>0</wp14:pctHeight>
            </wp14:sizeRelV>
          </wp:anchor>
        </w:drawing>
      </w:r>
      <w:r w:rsidR="00996E37">
        <w:rPr>
          <w:rFonts w:asciiTheme="majorHAnsi" w:eastAsiaTheme="minorHAnsi" w:hAnsiTheme="majorHAnsi" w:cstheme="majorHAnsi"/>
          <w:kern w:val="2"/>
          <w:sz w:val="26"/>
          <w:szCs w:val="26"/>
          <w:lang w:val="en-US" w:eastAsia="en-US"/>
          <w14:ligatures w14:val="standardContextual"/>
        </w:rPr>
        <w:t>5.5.4 Các module khác</w:t>
      </w:r>
    </w:p>
    <w:p w14:paraId="695E2045" w14:textId="66FF5DC8" w:rsidR="0023714D"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3. Vẽ mạch</w:t>
      </w:r>
    </w:p>
    <w:p w14:paraId="6DBDA383" w14:textId="3CE2F64F" w:rsidR="001A5032"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0F5F12A8" wp14:editId="22E16B6D">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36"/>
                    <a:stretch>
                      <a:fillRect/>
                    </a:stretch>
                  </pic:blipFill>
                  <pic:spPr>
                    <a:xfrm>
                      <a:off x="0" y="0"/>
                      <a:ext cx="4857965" cy="2368164"/>
                    </a:xfrm>
                    <a:prstGeom prst="rect">
                      <a:avLst/>
                    </a:prstGeom>
                  </pic:spPr>
                </pic:pic>
              </a:graphicData>
            </a:graphic>
          </wp:inline>
        </w:drawing>
      </w:r>
    </w:p>
    <w:p w14:paraId="6A101A00" w14:textId="002ECF01" w:rsidR="001A5032" w:rsidRPr="00D16E96"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50A67161" wp14:editId="7BD24394">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37"/>
                    <a:stretch>
                      <a:fillRect/>
                    </a:stretch>
                  </pic:blipFill>
                  <pic:spPr>
                    <a:xfrm>
                      <a:off x="0" y="0"/>
                      <a:ext cx="4849042" cy="2363813"/>
                    </a:xfrm>
                    <a:prstGeom prst="rect">
                      <a:avLst/>
                    </a:prstGeom>
                  </pic:spPr>
                </pic:pic>
              </a:graphicData>
            </a:graphic>
          </wp:inline>
        </w:drawing>
      </w:r>
    </w:p>
    <w:p w14:paraId="5B08F701" w14:textId="29EDAF43"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4. Gia công mạch in thủ công</w:t>
      </w:r>
    </w:p>
    <w:p w14:paraId="02F189B0" w14:textId="09CF94A8" w:rsidR="0023714D" w:rsidRDefault="0023714D"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41EFC07F" wp14:editId="25B8AA4C">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8"/>
                    <a:stretch>
                      <a:fillRect/>
                    </a:stretch>
                  </pic:blipFill>
                  <pic:spPr>
                    <a:xfrm flipV="1">
                      <a:off x="0" y="0"/>
                      <a:ext cx="4212248" cy="2025388"/>
                    </a:xfrm>
                    <a:prstGeom prst="rect">
                      <a:avLst/>
                    </a:prstGeom>
                  </pic:spPr>
                </pic:pic>
              </a:graphicData>
            </a:graphic>
          </wp:inline>
        </w:drawing>
      </w:r>
    </w:p>
    <w:p w14:paraId="20C76931" w14:textId="4CA502E2"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5621217D" wp14:editId="28A0D41C">
            <wp:extent cx="2012819" cy="3573509"/>
            <wp:effectExtent l="635" t="0" r="7620" b="7620"/>
            <wp:docPr id="14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60660" name=""/>
                    <pic:cNvPicPr/>
                  </pic:nvPicPr>
                  <pic:blipFill>
                    <a:blip r:embed="rId39"/>
                    <a:stretch>
                      <a:fillRect/>
                    </a:stretch>
                  </pic:blipFill>
                  <pic:spPr>
                    <a:xfrm rot="16200000">
                      <a:off x="0" y="0"/>
                      <a:ext cx="2014846" cy="3577107"/>
                    </a:xfrm>
                    <a:prstGeom prst="rect">
                      <a:avLst/>
                    </a:prstGeom>
                  </pic:spPr>
                </pic:pic>
              </a:graphicData>
            </a:graphic>
          </wp:inline>
        </w:drawing>
      </w:r>
    </w:p>
    <w:p w14:paraId="716C8233" w14:textId="224BAF77"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4C9738C7" wp14:editId="7DEE5D07">
            <wp:extent cx="4337730" cy="2443277"/>
            <wp:effectExtent l="0" t="0" r="5715" b="0"/>
            <wp:docPr id="7722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0994" name=""/>
                    <pic:cNvPicPr/>
                  </pic:nvPicPr>
                  <pic:blipFill>
                    <a:blip r:embed="rId40"/>
                    <a:stretch>
                      <a:fillRect/>
                    </a:stretch>
                  </pic:blipFill>
                  <pic:spPr>
                    <a:xfrm>
                      <a:off x="0" y="0"/>
                      <a:ext cx="4348798" cy="2449511"/>
                    </a:xfrm>
                    <a:prstGeom prst="rect">
                      <a:avLst/>
                    </a:prstGeom>
                  </pic:spPr>
                </pic:pic>
              </a:graphicData>
            </a:graphic>
          </wp:inline>
        </w:drawing>
      </w:r>
    </w:p>
    <w:p w14:paraId="452A87C6" w14:textId="3C73CE2E"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3216BB26" wp14:editId="3D2196DA">
            <wp:extent cx="3503981" cy="3503981"/>
            <wp:effectExtent l="0" t="0" r="1270" b="1270"/>
            <wp:docPr id="11468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597" name=""/>
                    <pic:cNvPicPr/>
                  </pic:nvPicPr>
                  <pic:blipFill>
                    <a:blip r:embed="rId41"/>
                    <a:stretch>
                      <a:fillRect/>
                    </a:stretch>
                  </pic:blipFill>
                  <pic:spPr>
                    <a:xfrm>
                      <a:off x="0" y="0"/>
                      <a:ext cx="3506716" cy="3506716"/>
                    </a:xfrm>
                    <a:prstGeom prst="rect">
                      <a:avLst/>
                    </a:prstGeom>
                  </pic:spPr>
                </pic:pic>
              </a:graphicData>
            </a:graphic>
          </wp:inline>
        </w:drawing>
      </w:r>
    </w:p>
    <w:p w14:paraId="41B97F45" w14:textId="6A3B8569"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4A83353C" wp14:editId="17B58608">
            <wp:extent cx="3639363" cy="2729724"/>
            <wp:effectExtent l="0" t="0" r="0" b="0"/>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42"/>
                    <a:stretch>
                      <a:fillRect/>
                    </a:stretch>
                  </pic:blipFill>
                  <pic:spPr>
                    <a:xfrm>
                      <a:off x="0" y="0"/>
                      <a:ext cx="3646640" cy="2735182"/>
                    </a:xfrm>
                    <a:prstGeom prst="rect">
                      <a:avLst/>
                    </a:prstGeom>
                  </pic:spPr>
                </pic:pic>
              </a:graphicData>
            </a:graphic>
          </wp:inline>
        </w:drawing>
      </w:r>
    </w:p>
    <w:p w14:paraId="0879EA49" w14:textId="2905BA03" w:rsidR="001F134F" w:rsidRDefault="001F134F"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1F134F">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5BBDCB5F" wp14:editId="636AF000">
            <wp:extent cx="3722955" cy="2792422"/>
            <wp:effectExtent l="0" t="0" r="0" b="8255"/>
            <wp:docPr id="194684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4184" name=""/>
                    <pic:cNvPicPr/>
                  </pic:nvPicPr>
                  <pic:blipFill>
                    <a:blip r:embed="rId43"/>
                    <a:stretch>
                      <a:fillRect/>
                    </a:stretch>
                  </pic:blipFill>
                  <pic:spPr>
                    <a:xfrm>
                      <a:off x="0" y="0"/>
                      <a:ext cx="3730291" cy="2797925"/>
                    </a:xfrm>
                    <a:prstGeom prst="rect">
                      <a:avLst/>
                    </a:prstGeom>
                  </pic:spPr>
                </pic:pic>
              </a:graphicData>
            </a:graphic>
          </wp:inline>
        </w:drawing>
      </w:r>
    </w:p>
    <w:p w14:paraId="1B897C39" w14:textId="50AF89CB"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13472429" wp14:editId="59ACAE82">
            <wp:extent cx="3784118" cy="2838298"/>
            <wp:effectExtent l="0" t="0" r="6985" b="635"/>
            <wp:docPr id="66114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7475" name=""/>
                    <pic:cNvPicPr/>
                  </pic:nvPicPr>
                  <pic:blipFill>
                    <a:blip r:embed="rId44"/>
                    <a:stretch>
                      <a:fillRect/>
                    </a:stretch>
                  </pic:blipFill>
                  <pic:spPr>
                    <a:xfrm>
                      <a:off x="0" y="0"/>
                      <a:ext cx="3791244" cy="2843643"/>
                    </a:xfrm>
                    <a:prstGeom prst="rect">
                      <a:avLst/>
                    </a:prstGeom>
                  </pic:spPr>
                </pic:pic>
              </a:graphicData>
            </a:graphic>
          </wp:inline>
        </w:drawing>
      </w:r>
    </w:p>
    <w:p w14:paraId="7945FF0B" w14:textId="77777777" w:rsidR="00406E1E" w:rsidRPr="00626DF8"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p>
    <w:p w14:paraId="6CBAAFDE" w14:textId="4AD6D0FC" w:rsidR="00114D61"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5.6 Kết nối và xử lí dữ liệu thu được từ các cảm biến</w:t>
      </w:r>
    </w:p>
    <w:p w14:paraId="6435418A" w14:textId="50FB12F4" w:rsidR="00D37968" w:rsidRDefault="00D37968"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5.6.1 Cấu hình cho MCU</w:t>
      </w:r>
    </w:p>
    <w:p w14:paraId="30E80662" w14:textId="32DFA6DC" w:rsidR="006363FF" w:rsidRDefault="00E515E9" w:rsidP="006363FF">
      <w:pPr>
        <w:jc w:val="center"/>
        <w:rPr>
          <w:noProof/>
        </w:rPr>
      </w:pPr>
      <w:r>
        <w:rPr>
          <w:noProof/>
        </w:rPr>
        <w:drawing>
          <wp:inline distT="0" distB="0" distL="0" distR="0" wp14:anchorId="4B85468F" wp14:editId="6727B9B7">
            <wp:extent cx="3714822" cy="3530851"/>
            <wp:effectExtent l="0" t="0" r="0"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5"/>
                    <a:stretch>
                      <a:fillRect/>
                    </a:stretch>
                  </pic:blipFill>
                  <pic:spPr>
                    <a:xfrm>
                      <a:off x="0" y="0"/>
                      <a:ext cx="3719437" cy="3535237"/>
                    </a:xfrm>
                    <a:prstGeom prst="rect">
                      <a:avLst/>
                    </a:prstGeom>
                  </pic:spPr>
                </pic:pic>
              </a:graphicData>
            </a:graphic>
          </wp:inline>
        </w:drawing>
      </w:r>
      <w:r w:rsidR="006363FF" w:rsidRPr="006363FF">
        <w:rPr>
          <w:noProof/>
        </w:rPr>
        <w:t xml:space="preserve"> </w:t>
      </w:r>
    </w:p>
    <w:tbl>
      <w:tblPr>
        <w:tblStyle w:val="TableGrid"/>
        <w:tblW w:w="0" w:type="auto"/>
        <w:tblLook w:val="04A0" w:firstRow="1" w:lastRow="0" w:firstColumn="1" w:lastColumn="0" w:noHBand="0" w:noVBand="1"/>
      </w:tblPr>
      <w:tblGrid>
        <w:gridCol w:w="4508"/>
        <w:gridCol w:w="4508"/>
      </w:tblGrid>
      <w:tr w:rsidR="00C315CA" w:rsidRPr="00C315CA" w14:paraId="14CE3AED" w14:textId="77777777" w:rsidTr="00C315CA">
        <w:tc>
          <w:tcPr>
            <w:tcW w:w="4508" w:type="dxa"/>
          </w:tcPr>
          <w:p w14:paraId="22CAA3FF" w14:textId="7FDC014B"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Ngoại vi</w:t>
            </w:r>
          </w:p>
        </w:tc>
        <w:tc>
          <w:tcPr>
            <w:tcW w:w="4508" w:type="dxa"/>
          </w:tcPr>
          <w:p w14:paraId="5302283B" w14:textId="6C4ABBC5"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Cấu hình</w:t>
            </w:r>
            <w:r w:rsidR="00464F43">
              <w:rPr>
                <w:rFonts w:asciiTheme="majorHAnsi" w:hAnsiTheme="majorHAnsi" w:cstheme="majorHAnsi"/>
                <w:b/>
                <w:bCs/>
                <w:lang w:val="en-US"/>
              </w:rPr>
              <w:t xml:space="preserve"> chính</w:t>
            </w:r>
          </w:p>
        </w:tc>
      </w:tr>
      <w:tr w:rsidR="00C315CA" w:rsidRPr="00C315CA" w14:paraId="2033EE6E" w14:textId="77777777" w:rsidTr="00C315CA">
        <w:tc>
          <w:tcPr>
            <w:tcW w:w="4508" w:type="dxa"/>
          </w:tcPr>
          <w:p w14:paraId="46B74142" w14:textId="2D9D78F6"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I2C</w:t>
            </w:r>
          </w:p>
        </w:tc>
        <w:tc>
          <w:tcPr>
            <w:tcW w:w="4508" w:type="dxa"/>
          </w:tcPr>
          <w:p w14:paraId="7F4F4C6D" w14:textId="76178ED4"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Standard Mode, Clock 100 Hz, Address 7-bit</w:t>
            </w:r>
          </w:p>
        </w:tc>
      </w:tr>
      <w:tr w:rsidR="00C315CA" w:rsidRPr="00C315CA" w14:paraId="3C32D744" w14:textId="77777777" w:rsidTr="00C315CA">
        <w:tc>
          <w:tcPr>
            <w:tcW w:w="4508" w:type="dxa"/>
          </w:tcPr>
          <w:p w14:paraId="034EBD1E" w14:textId="7614F6B3"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UART</w:t>
            </w:r>
          </w:p>
        </w:tc>
        <w:tc>
          <w:tcPr>
            <w:tcW w:w="4508" w:type="dxa"/>
          </w:tcPr>
          <w:p w14:paraId="7EB9E27D" w14:textId="0A0091D7"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Baurate 115200 bps</w:t>
            </w:r>
          </w:p>
        </w:tc>
      </w:tr>
      <w:tr w:rsidR="00C315CA" w:rsidRPr="00C315CA" w14:paraId="2D74F090" w14:textId="77777777" w:rsidTr="00C315CA">
        <w:tc>
          <w:tcPr>
            <w:tcW w:w="4508" w:type="dxa"/>
          </w:tcPr>
          <w:p w14:paraId="05790DDE" w14:textId="209FF0A5"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ADC</w:t>
            </w:r>
          </w:p>
        </w:tc>
        <w:tc>
          <w:tcPr>
            <w:tcW w:w="4508" w:type="dxa"/>
          </w:tcPr>
          <w:p w14:paraId="1015C00A" w14:textId="4FB8D200" w:rsidR="00C315CA" w:rsidRPr="00C315CA" w:rsidRDefault="00D077F6" w:rsidP="006363FF">
            <w:pPr>
              <w:jc w:val="center"/>
              <w:rPr>
                <w:rFonts w:asciiTheme="majorHAnsi" w:hAnsiTheme="majorHAnsi" w:cstheme="majorHAnsi"/>
                <w:lang w:val="en-US"/>
              </w:rPr>
            </w:pPr>
            <w:r>
              <w:rPr>
                <w:rFonts w:asciiTheme="majorHAnsi" w:hAnsiTheme="majorHAnsi" w:cstheme="majorHAnsi"/>
                <w:lang w:val="en-US"/>
              </w:rPr>
              <w:t>Độ phân giải</w:t>
            </w:r>
            <w:r w:rsidR="007B49DA">
              <w:rPr>
                <w:rFonts w:asciiTheme="majorHAnsi" w:hAnsiTheme="majorHAnsi" w:cstheme="majorHAnsi"/>
                <w:lang w:val="en-US"/>
              </w:rPr>
              <w:t xml:space="preserve"> 12 bits</w:t>
            </w:r>
          </w:p>
        </w:tc>
      </w:tr>
      <w:tr w:rsidR="00464F43" w:rsidRPr="00C315CA" w14:paraId="0616A797" w14:textId="77777777" w:rsidTr="00C315CA">
        <w:tc>
          <w:tcPr>
            <w:tcW w:w="4508" w:type="dxa"/>
          </w:tcPr>
          <w:p w14:paraId="52133891" w14:textId="2709A361" w:rsidR="00464F43" w:rsidRPr="00C315CA" w:rsidRDefault="00464F43" w:rsidP="006363FF">
            <w:pPr>
              <w:jc w:val="center"/>
              <w:rPr>
                <w:rFonts w:asciiTheme="majorHAnsi" w:hAnsiTheme="majorHAnsi" w:cstheme="majorHAnsi"/>
                <w:lang w:val="en-US"/>
              </w:rPr>
            </w:pPr>
            <w:r>
              <w:rPr>
                <w:rFonts w:asciiTheme="majorHAnsi" w:hAnsiTheme="majorHAnsi" w:cstheme="majorHAnsi"/>
                <w:lang w:val="en-US"/>
              </w:rPr>
              <w:t>GPIO (LED)</w:t>
            </w:r>
          </w:p>
        </w:tc>
        <w:tc>
          <w:tcPr>
            <w:tcW w:w="4508" w:type="dxa"/>
          </w:tcPr>
          <w:p w14:paraId="466E0730" w14:textId="28BF441E"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Output push-pull</w:t>
            </w:r>
          </w:p>
        </w:tc>
      </w:tr>
      <w:tr w:rsidR="00464F43" w:rsidRPr="00C315CA" w14:paraId="6192790B" w14:textId="77777777" w:rsidTr="00C315CA">
        <w:tc>
          <w:tcPr>
            <w:tcW w:w="4508" w:type="dxa"/>
          </w:tcPr>
          <w:p w14:paraId="0D844F51" w14:textId="1EF35F51" w:rsidR="00464F43" w:rsidRDefault="00464F43" w:rsidP="006363FF">
            <w:pPr>
              <w:jc w:val="center"/>
              <w:rPr>
                <w:rFonts w:asciiTheme="majorHAnsi" w:hAnsiTheme="majorHAnsi" w:cstheme="majorHAnsi"/>
                <w:lang w:val="en-US"/>
              </w:rPr>
            </w:pPr>
            <w:r>
              <w:rPr>
                <w:rFonts w:asciiTheme="majorHAnsi" w:hAnsiTheme="majorHAnsi" w:cstheme="majorHAnsi"/>
                <w:lang w:val="en-US"/>
              </w:rPr>
              <w:t>GPIO (BUTTON)</w:t>
            </w:r>
          </w:p>
        </w:tc>
        <w:tc>
          <w:tcPr>
            <w:tcW w:w="4508" w:type="dxa"/>
          </w:tcPr>
          <w:p w14:paraId="27E399DD" w14:textId="5A970690"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Ngắt cạnh xuống</w:t>
            </w:r>
          </w:p>
        </w:tc>
      </w:tr>
    </w:tbl>
    <w:p w14:paraId="19F821D7" w14:textId="77777777" w:rsidR="00C315CA" w:rsidRPr="00C315CA" w:rsidRDefault="00C315CA" w:rsidP="00502648">
      <w:pPr>
        <w:rPr>
          <w:rFonts w:asciiTheme="majorHAnsi" w:hAnsiTheme="majorHAnsi" w:cstheme="majorHAnsi"/>
          <w:sz w:val="26"/>
          <w:szCs w:val="26"/>
          <w:lang w:val="en-US"/>
        </w:rPr>
      </w:pPr>
    </w:p>
    <w:p w14:paraId="03D71181" w14:textId="08246307" w:rsidR="00037B42" w:rsidRPr="008118D5" w:rsidRDefault="005C7FFE" w:rsidP="00037B42">
      <w:pPr>
        <w:pStyle w:val="NormalWeb"/>
        <w:shd w:val="clear" w:color="auto" w:fill="FFFFFF"/>
        <w:tabs>
          <w:tab w:val="left" w:pos="2490"/>
        </w:tabs>
        <w:rPr>
          <w:rFonts w:eastAsiaTheme="majorEastAsia"/>
          <w:b/>
          <w:bCs/>
          <w:color w:val="000000" w:themeColor="text1"/>
          <w:sz w:val="26"/>
          <w:szCs w:val="26"/>
          <w:lang w:val="en-US" w:eastAsia="en-US"/>
        </w:rPr>
      </w:pPr>
      <w:r w:rsidRPr="008118D5">
        <w:rPr>
          <w:rFonts w:eastAsiaTheme="majorEastAsia"/>
          <w:b/>
          <w:bCs/>
          <w:color w:val="000000" w:themeColor="text1"/>
          <w:sz w:val="26"/>
          <w:szCs w:val="26"/>
          <w:lang w:val="en-US" w:eastAsia="en-US"/>
        </w:rPr>
        <w:t>5.6.2</w:t>
      </w:r>
      <w:r w:rsidR="00037B42" w:rsidRPr="008118D5">
        <w:rPr>
          <w:rFonts w:eastAsiaTheme="majorEastAsia"/>
          <w:b/>
          <w:bCs/>
          <w:color w:val="000000" w:themeColor="text1"/>
          <w:sz w:val="26"/>
          <w:szCs w:val="26"/>
          <w:lang w:val="en-US" w:eastAsia="en-US"/>
        </w:rPr>
        <w:t>. Lấy giá trị từ IMU</w:t>
      </w:r>
    </w:p>
    <w:p w14:paraId="6CC7472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34023D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54FE1B2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0x68 &lt;&lt; 1.</w:t>
      </w:r>
    </w:p>
    <w:p w14:paraId="3364CE8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và cấu hình ban đầu</w:t>
      </w:r>
    </w:p>
    <w:p w14:paraId="3D55158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cho IMU như sau:</w:t>
      </w:r>
    </w:p>
    <w:p w14:paraId="04286E4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Wake-up MP6050 bằng cách write 0x00 vào thanh ghi RA_PWR_MGMT_1</w:t>
      </w:r>
    </w:p>
    <w:p w14:paraId="1E1B928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Clock cho bộ PLL bằng cách tham chiếu với giá trị gygroscope của trục X</w:t>
      </w:r>
    </w:p>
    <w:p w14:paraId="22D02A3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Set sample rate cho MPU6050</w:t>
      </w:r>
    </w:p>
    <w:p w14:paraId="26F15C0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gygroscope là maximum 2000 độ/giây</w:t>
      </w:r>
    </w:p>
    <w:p w14:paraId="146421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gia tốc là 8g.</w:t>
      </w:r>
    </w:p>
    <w:p w14:paraId="605E7FF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giá trị lọc thông thấp số Digital Low Pass Filter với acc là 260 Hz, delay 0 ms, gygro là 256 Hz, delay 0,98 ms.</w:t>
      </w:r>
    </w:p>
    <w:p w14:paraId="2460A77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gia tốc và gygro</w:t>
      </w:r>
    </w:p>
    <w:p w14:paraId="2B0432B4" w14:textId="77777777" w:rsidR="00037B42" w:rsidRDefault="00037B42" w:rsidP="00037B4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sidRPr="00996489">
        <w:rPr>
          <w:rFonts w:asciiTheme="majorHAnsi" w:hAnsiTheme="majorHAnsi" w:cstheme="majorHAnsi"/>
          <w:noProof/>
          <w:sz w:val="26"/>
          <w:szCs w:val="26"/>
        </w:rPr>
        <w:drawing>
          <wp:inline distT="0" distB="0" distL="0" distR="0" wp14:anchorId="04365D4C" wp14:editId="34A5CC88">
            <wp:extent cx="1181100" cy="1719005"/>
            <wp:effectExtent l="0" t="0" r="0" b="0"/>
            <wp:docPr id="165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592" name=""/>
                    <pic:cNvPicPr/>
                  </pic:nvPicPr>
                  <pic:blipFill rotWithShape="1">
                    <a:blip r:embed="rId46"/>
                    <a:srcRect t="5805" b="12217"/>
                    <a:stretch/>
                  </pic:blipFill>
                  <pic:spPr bwMode="auto">
                    <a:xfrm>
                      <a:off x="0" y="0"/>
                      <a:ext cx="1205312" cy="1754243"/>
                    </a:xfrm>
                    <a:prstGeom prst="rect">
                      <a:avLst/>
                    </a:prstGeom>
                    <a:ln>
                      <a:noFill/>
                    </a:ln>
                    <a:extLst>
                      <a:ext uri="{53640926-AAD7-44D8-BBD7-CCE9431645EC}">
                        <a14:shadowObscured xmlns:a14="http://schemas.microsoft.com/office/drawing/2010/main"/>
                      </a:ext>
                    </a:extLst>
                  </pic:spPr>
                </pic:pic>
              </a:graphicData>
            </a:graphic>
          </wp:inline>
        </w:drawing>
      </w:r>
    </w:p>
    <w:p w14:paraId="5B19F4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các giá trị ban đầu</w:t>
      </w:r>
    </w:p>
    <w:p w14:paraId="0DB3020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Giải thuật calib:</w:t>
      </w:r>
    </w:p>
    <w:p w14:paraId="27610EA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So sánh giá trị trước và sau khi calib</w:t>
      </w:r>
    </w:p>
    <w:p w14:paraId="517BBCD0" w14:textId="77777777" w:rsidR="00037B42" w:rsidRPr="004A58F0" w:rsidRDefault="00037B42" w:rsidP="004A58F0">
      <w:pPr>
        <w:rPr>
          <w:rFonts w:ascii="Times New Roman" w:eastAsiaTheme="majorEastAsia" w:hAnsi="Times New Roman" w:cs="Times New Roman"/>
          <w:b/>
          <w:bCs/>
          <w:color w:val="000000" w:themeColor="text1"/>
          <w:kern w:val="0"/>
          <w:sz w:val="26"/>
          <w:szCs w:val="26"/>
          <w:lang w:val="en-US"/>
          <w14:ligatures w14:val="none"/>
        </w:rPr>
      </w:pPr>
      <w:r w:rsidRPr="004A58F0">
        <w:rPr>
          <w:rFonts w:ascii="Times New Roman" w:eastAsiaTheme="majorEastAsia" w:hAnsi="Times New Roman" w:cs="Times New Roman"/>
          <w:b/>
          <w:bCs/>
          <w:color w:val="000000" w:themeColor="text1"/>
          <w:kern w:val="0"/>
          <w:sz w:val="26"/>
          <w:szCs w:val="26"/>
          <w:lang w:val="en-US"/>
          <w14:ligatures w14:val="none"/>
        </w:rPr>
        <w:t>2. Lấy giá trị từ cảm biến từ trường</w:t>
      </w:r>
    </w:p>
    <w:p w14:paraId="13074E7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1A5A932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1FCB60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0x1E &lt;&lt; 1.</w:t>
      </w:r>
    </w:p>
    <w:p w14:paraId="582F12B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cấu hình ban đầu</w:t>
      </w:r>
    </w:p>
    <w:p w14:paraId="20ED656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như sau:</w:t>
      </w:r>
    </w:p>
    <w:p w14:paraId="4E57C40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range cho cảm biến là RANGE_1_3GA</w:t>
      </w:r>
    </w:p>
    <w:p w14:paraId="1807654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Chon mode đo là Continuos</w:t>
      </w:r>
    </w:p>
    <w:p w14:paraId="6EC54BD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tần số lấy mẫu là 75 Hz (maximum)</w:t>
      </w:r>
    </w:p>
    <w:p w14:paraId="21FBDC1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sample lấy là 1</w:t>
      </w:r>
    </w:p>
    <w:p w14:paraId="5637156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từ trường</w:t>
      </w:r>
    </w:p>
    <w:p w14:paraId="1A3DE3D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từ trường của cảm biến có thể đọc được từ các thanh ghi:</w:t>
      </w:r>
    </w:p>
    <w:p w14:paraId="535AA8D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A209D8">
        <w:rPr>
          <w:rFonts w:asciiTheme="majorHAnsi" w:eastAsiaTheme="minorHAnsi" w:hAnsiTheme="majorHAnsi" w:cstheme="majorHAnsi"/>
          <w:kern w:val="2"/>
          <w:sz w:val="26"/>
          <w:szCs w:val="26"/>
          <w:lang w:val="en-US" w:eastAsia="en-US"/>
          <w14:ligatures w14:val="standardContextual"/>
        </w:rPr>
        <w:t>REG_OUT_X_M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Y</w:t>
      </w:r>
      <w:r w:rsidRPr="00A209D8">
        <w:rPr>
          <w:rFonts w:asciiTheme="majorHAnsi" w:eastAsiaTheme="minorHAnsi" w:hAnsiTheme="majorHAnsi" w:cstheme="majorHAnsi"/>
          <w:kern w:val="2"/>
          <w:sz w:val="26"/>
          <w:szCs w:val="26"/>
          <w:lang w:val="en-US" w:eastAsia="en-US"/>
          <w14:ligatures w14:val="standardContextual"/>
        </w:rPr>
        <w:t>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Z</w:t>
      </w:r>
      <w:r w:rsidRPr="00A209D8">
        <w:rPr>
          <w:rFonts w:asciiTheme="majorHAnsi" w:eastAsiaTheme="minorHAnsi" w:hAnsiTheme="majorHAnsi" w:cstheme="majorHAnsi"/>
          <w:kern w:val="2"/>
          <w:sz w:val="26"/>
          <w:szCs w:val="26"/>
          <w:lang w:val="en-US" w:eastAsia="en-US"/>
          <w14:ligatures w14:val="standardContextual"/>
        </w:rPr>
        <w:t>_M</w:t>
      </w:r>
    </w:p>
    <w:p w14:paraId="580D067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giá trị cảm biến từ trường</w:t>
      </w:r>
    </w:p>
    <w:p w14:paraId="06BEF2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Thuật toán calib:</w:t>
      </w:r>
    </w:p>
    <w:p w14:paraId="66626EB4" w14:textId="77777777" w:rsidR="00037B42" w:rsidRPr="00B52B20"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B52B20">
        <w:rPr>
          <w:rFonts w:asciiTheme="majorHAnsi" w:eastAsiaTheme="minorHAnsi" w:hAnsiTheme="majorHAnsi" w:cstheme="majorHAnsi"/>
          <w:b/>
          <w:bCs/>
          <w:kern w:val="2"/>
          <w:sz w:val="26"/>
          <w:szCs w:val="26"/>
          <w:lang w:val="en-US" w:eastAsia="en-US"/>
          <w14:ligatures w14:val="standardContextual"/>
        </w:rPr>
        <w:t>3. Lấy giá trị từ biến trở</w:t>
      </w:r>
    </w:p>
    <w:p w14:paraId="693DDD75"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 Đọc giá trị ADC</w:t>
      </w:r>
    </w:p>
    <w:p w14:paraId="0565CB3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thực hiện cấu hình bộ ADC, chế độ 12-bits</w:t>
      </w:r>
    </w:p>
    <w:p w14:paraId="2D30C9A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Ta có điện áp đầu vào có range từ 0V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3.3V, giá trị ADC từ 0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4095.</w:t>
      </w:r>
    </w:p>
    <w:p w14:paraId="43B5D8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Lọc nhiễu sử dụng Low pass filter</w:t>
      </w:r>
    </w:p>
    <w:p w14:paraId="323F7A7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sử dụng thuật toán low pass filter với hệ số Alpha là 0.03. Ta có kết quả:</w:t>
      </w:r>
    </w:p>
    <w:p w14:paraId="484B255D" w14:textId="77777777" w:rsidR="00037B42"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F034CA">
        <w:rPr>
          <w:rFonts w:asciiTheme="majorHAnsi" w:eastAsiaTheme="minorHAnsi" w:hAnsiTheme="majorHAnsi" w:cstheme="majorHAnsi"/>
          <w:b/>
          <w:bCs/>
          <w:kern w:val="2"/>
          <w:sz w:val="26"/>
          <w:szCs w:val="26"/>
          <w:lang w:val="en-US" w:eastAsia="en-US"/>
          <w14:ligatures w14:val="standardContextual"/>
        </w:rPr>
        <w:t>6. Tính toán giá trị vị trí cuối</w:t>
      </w:r>
    </w:p>
    <w:p w14:paraId="05E548B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726423">
        <w:rPr>
          <w:rFonts w:asciiTheme="majorHAnsi" w:eastAsiaTheme="minorHAnsi" w:hAnsiTheme="majorHAnsi" w:cstheme="majorHAnsi"/>
          <w:kern w:val="2"/>
          <w:sz w:val="26"/>
          <w:szCs w:val="26"/>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Áp dụng thuật toán lọc nhiễu Magdwick</w:t>
      </w:r>
    </w:p>
    <w:p w14:paraId="4823457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đầu vào: ax, ay, az, gx, gy, gz, mx, my, mz và tần số lấy mẫu</w:t>
      </w:r>
    </w:p>
    <w:p w14:paraId="0C2D77F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Lưu đồ lấy data và xử lí bằng thuật toán Magdwick</w:t>
      </w:r>
    </w:p>
    <w:p w14:paraId="475F46D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các hệ số Kp, Ki</w:t>
      </w:r>
    </w:p>
    <w:p w14:paraId="2D2DB4B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 khi convert về 3 góc Euler:</w:t>
      </w:r>
    </w:p>
    <w:p w14:paraId="4D79DD8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Chuyển đổi về giá trị vị trí cuối</w:t>
      </w:r>
    </w:p>
    <w:p w14:paraId="5734DEE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Giá tri đầu vào: q0, q1, q2, q3 tính từ Magdwick và giá trị góc từ biến trở</w:t>
      </w:r>
    </w:p>
    <w:p w14:paraId="22585A1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Chế tạo mẫu thử và kiểm tra kết quả</w:t>
      </w:r>
    </w:p>
    <w:p w14:paraId="3284650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Nguyên lí: Đặt các cảm biến IMU, MARG ở vai và biến trở ở khủy tay</w:t>
      </w:r>
    </w:p>
    <w:p w14:paraId="1C251E2E" w14:textId="77777777" w:rsidR="00037B42" w:rsidRPr="00726423"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Khoảng cách từ vai đến khủy tay chọn là 12 cm, từ khủy tay đến cuối là 20 cm</w:t>
      </w:r>
    </w:p>
    <w:p w14:paraId="5703939D" w14:textId="77777777" w:rsidR="00037B42" w:rsidRPr="00F034CA" w:rsidRDefault="00037B42" w:rsidP="00037B42">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57A43F6B" wp14:editId="5321C6AF">
            <wp:extent cx="4728210" cy="2659553"/>
            <wp:effectExtent l="0" t="0" r="0" b="762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37283" cy="2664656"/>
                    </a:xfrm>
                    <a:prstGeom prst="rect">
                      <a:avLst/>
                    </a:prstGeom>
                    <a:noFill/>
                    <a:ln>
                      <a:noFill/>
                    </a:ln>
                  </pic:spPr>
                </pic:pic>
              </a:graphicData>
            </a:graphic>
          </wp:inline>
        </w:drawing>
      </w:r>
    </w:p>
    <w:p w14:paraId="3BF6BDAB" w14:textId="7E4C0284" w:rsidR="00037B42" w:rsidRPr="00BA0EEE" w:rsidRDefault="00037B42" w:rsidP="009460A0">
      <w:pPr>
        <w:rPr>
          <w:rFonts w:asciiTheme="majorHAnsi" w:hAnsiTheme="majorHAnsi" w:cstheme="majorHAnsi"/>
          <w:sz w:val="26"/>
          <w:szCs w:val="26"/>
        </w:rPr>
      </w:pPr>
      <w:r>
        <w:rPr>
          <w:noProof/>
        </w:rPr>
        <w:drawing>
          <wp:inline distT="0" distB="0" distL="0" distR="0" wp14:anchorId="51D0071B" wp14:editId="34AD875A">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48"/>
                    <a:stretch>
                      <a:fillRect/>
                    </a:stretch>
                  </pic:blipFill>
                  <pic:spPr>
                    <a:xfrm>
                      <a:off x="0" y="0"/>
                      <a:ext cx="1884219" cy="2008490"/>
                    </a:xfrm>
                    <a:prstGeom prst="rect">
                      <a:avLst/>
                    </a:prstGeom>
                  </pic:spPr>
                </pic:pic>
              </a:graphicData>
            </a:graphic>
          </wp:inline>
        </w:drawing>
      </w:r>
      <w:r w:rsidRPr="00996489">
        <w:rPr>
          <w:noProof/>
        </w:rPr>
        <w:t xml:space="preserve"> </w:t>
      </w:r>
      <w:r>
        <w:rPr>
          <w:noProof/>
        </w:rPr>
        <w:drawing>
          <wp:inline distT="0" distB="0" distL="0" distR="0" wp14:anchorId="002E5ACC" wp14:editId="0D5DE21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49"/>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65B70C48" wp14:editId="3A5F0765">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50"/>
                    <a:stretch>
                      <a:fillRect/>
                    </a:stretch>
                  </pic:blipFill>
                  <pic:spPr>
                    <a:xfrm>
                      <a:off x="0" y="0"/>
                      <a:ext cx="1874449" cy="1852508"/>
                    </a:xfrm>
                    <a:prstGeom prst="rect">
                      <a:avLst/>
                    </a:prstGeom>
                  </pic:spPr>
                </pic:pic>
              </a:graphicData>
            </a:graphic>
          </wp:inline>
        </w:drawing>
      </w:r>
    </w:p>
    <w:p w14:paraId="4FB6DD9C" w14:textId="58663966" w:rsidR="00AD5B6D" w:rsidRDefault="009460A0" w:rsidP="000C3C76">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5.7 Thiết kế và gia công hệ thống cơ khí</w:t>
      </w:r>
    </w:p>
    <w:p w14:paraId="64B4ED19" w14:textId="280E3F44" w:rsidR="00D50FEE" w:rsidRDefault="00D50FEE"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Tổng quan về</w:t>
      </w:r>
      <w:r w:rsidR="00F737C0">
        <w:rPr>
          <w:rFonts w:ascii="Times New Roman" w:eastAsiaTheme="majorEastAsia" w:hAnsi="Times New Roman" w:cs="Times New Roman"/>
          <w:b/>
          <w:bCs/>
          <w:color w:val="000000" w:themeColor="text1"/>
          <w:kern w:val="0"/>
          <w:sz w:val="26"/>
          <w:szCs w:val="26"/>
          <w:lang w:val="en-US"/>
          <w14:ligatures w14:val="none"/>
        </w:rPr>
        <w:t xml:space="preserve"> cấu trúc cơ khí của thiết bị</w:t>
      </w:r>
    </w:p>
    <w:p w14:paraId="6AA982E6" w14:textId="7775B15A" w:rsidR="000348F3" w:rsidRDefault="000348F3" w:rsidP="000C3C76">
      <w:pPr>
        <w:rPr>
          <w:rFonts w:ascii="Times New Roman" w:eastAsiaTheme="majorEastAsia" w:hAnsi="Times New Roman" w:cs="Times New Roman"/>
          <w:color w:val="000000" w:themeColor="text1"/>
          <w:kern w:val="0"/>
          <w:sz w:val="26"/>
          <w:szCs w:val="26"/>
          <w:lang w:val="en-US"/>
          <w14:ligatures w14:val="none"/>
        </w:rPr>
      </w:pPr>
      <w:r w:rsidRPr="008140A6">
        <w:rPr>
          <w:rFonts w:ascii="Times New Roman" w:eastAsiaTheme="majorEastAsia" w:hAnsi="Times New Roman" w:cs="Times New Roman"/>
          <w:color w:val="000000" w:themeColor="text1"/>
          <w:kern w:val="0"/>
          <w:sz w:val="26"/>
          <w:szCs w:val="26"/>
          <w:lang w:val="en-US"/>
          <w14:ligatures w14:val="none"/>
        </w:rPr>
        <w:t>Cấu trúc cánh tay người:</w:t>
      </w:r>
      <w:r w:rsidR="0008326B" w:rsidRPr="008140A6">
        <w:rPr>
          <w:rFonts w:ascii="Times New Roman" w:eastAsiaTheme="majorEastAsia" w:hAnsi="Times New Roman" w:cs="Times New Roman"/>
          <w:color w:val="000000" w:themeColor="text1"/>
          <w:kern w:val="0"/>
          <w:sz w:val="26"/>
          <w:szCs w:val="26"/>
          <w:lang w:val="en-US"/>
          <w14:ligatures w14:val="none"/>
        </w:rPr>
        <w:t xml:space="preserve"> Chiều dài, rộng, độ mở tại khớp khủy tay, …</w:t>
      </w:r>
    </w:p>
    <w:p w14:paraId="7921BC42" w14:textId="4914741F" w:rsidR="008A42F5" w:rsidRDefault="008A42F5"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Cánh tay là bộ phận quan trọng và linh hoạt trên cơ thể người. Cánh tay được chia ra làm 3 phần là: Cánh tay, cẳng tay và bàn tay.</w:t>
      </w:r>
    </w:p>
    <w:p w14:paraId="1F0545B0" w14:textId="77777777" w:rsidR="00D17D69" w:rsidRDefault="000D48AF"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Theo </w:t>
      </w:r>
      <w:r w:rsidRPr="000D48AF">
        <w:rPr>
          <w:rFonts w:ascii="Times New Roman" w:eastAsiaTheme="majorEastAsia" w:hAnsi="Times New Roman" w:cs="Times New Roman"/>
          <w:color w:val="000000" w:themeColor="text1"/>
          <w:kern w:val="0"/>
          <w:sz w:val="26"/>
          <w:szCs w:val="26"/>
          <w:lang w:val="en-US"/>
          <w14:ligatures w14:val="none"/>
        </w:rPr>
        <w:t>NGHIÊN CỨU MỘT SỐ KÍCH THƯỚC BÀN TAY, KÍCH THƯỚCCHI TRÊN, CHIỀU CAO ĐỨNG VÀ CÂN NẶNG</w:t>
      </w:r>
      <w:r>
        <w:rPr>
          <w:rFonts w:ascii="Times New Roman" w:eastAsiaTheme="majorEastAsia" w:hAnsi="Times New Roman" w:cs="Times New Roman"/>
          <w:color w:val="000000" w:themeColor="text1"/>
          <w:kern w:val="0"/>
          <w:sz w:val="26"/>
          <w:szCs w:val="26"/>
          <w:lang w:val="en-US"/>
          <w14:ligatures w14:val="none"/>
        </w:rPr>
        <w:t xml:space="preserve"> </w:t>
      </w:r>
      <w:r w:rsidRPr="000D48AF">
        <w:rPr>
          <w:rFonts w:ascii="Times New Roman" w:eastAsiaTheme="majorEastAsia" w:hAnsi="Times New Roman" w:cs="Times New Roman"/>
          <w:color w:val="000000" w:themeColor="text1"/>
          <w:kern w:val="0"/>
          <w:sz w:val="26"/>
          <w:szCs w:val="26"/>
          <w:lang w:val="en-US"/>
          <w14:ligatures w14:val="none"/>
        </w:rPr>
        <w:t>CỦA SINH VIÊN TRƯỜNG ĐẠI HỌC Y DƯỢC THÁI BÌNH</w:t>
      </w:r>
      <w:r>
        <w:rPr>
          <w:rFonts w:ascii="Times New Roman" w:eastAsiaTheme="majorEastAsia" w:hAnsi="Times New Roman" w:cs="Times New Roman"/>
          <w:color w:val="000000" w:themeColor="text1"/>
          <w:kern w:val="0"/>
          <w:sz w:val="26"/>
          <w:szCs w:val="26"/>
          <w:lang w:val="en-US"/>
          <w14:ligatures w14:val="none"/>
        </w:rPr>
        <w:t xml:space="preserve"> đăng trên </w:t>
      </w:r>
      <w:r w:rsidRPr="000D48AF">
        <w:rPr>
          <w:rFonts w:ascii="Times New Roman" w:eastAsiaTheme="majorEastAsia" w:hAnsi="Times New Roman" w:cs="Times New Roman"/>
          <w:color w:val="000000" w:themeColor="text1"/>
          <w:kern w:val="0"/>
          <w:sz w:val="26"/>
          <w:szCs w:val="26"/>
          <w:lang w:val="en-US"/>
          <w14:ligatures w14:val="none"/>
        </w:rPr>
        <w:t xml:space="preserve">TẠP CHÍ Y DƯỢC HỌC QUÂN SỰ SỐ 5 </w:t>
      </w:r>
      <w:r>
        <w:rPr>
          <w:rFonts w:ascii="Times New Roman" w:eastAsiaTheme="majorEastAsia" w:hAnsi="Times New Roman" w:cs="Times New Roman"/>
          <w:color w:val="000000" w:themeColor="text1"/>
          <w:kern w:val="0"/>
          <w:sz w:val="26"/>
          <w:szCs w:val="26"/>
          <w:lang w:val="en-US"/>
          <w14:ligatures w14:val="none"/>
        </w:rPr>
        <w:t>–</w:t>
      </w:r>
      <w:r w:rsidRPr="000D48AF">
        <w:rPr>
          <w:rFonts w:ascii="Times New Roman" w:eastAsiaTheme="majorEastAsia" w:hAnsi="Times New Roman" w:cs="Times New Roman"/>
          <w:color w:val="000000" w:themeColor="text1"/>
          <w:kern w:val="0"/>
          <w:sz w:val="26"/>
          <w:szCs w:val="26"/>
          <w:lang w:val="en-US"/>
          <w14:ligatures w14:val="none"/>
        </w:rPr>
        <w:t xml:space="preserve"> 2022</w:t>
      </w:r>
      <w:r>
        <w:rPr>
          <w:rFonts w:ascii="Times New Roman" w:eastAsiaTheme="majorEastAsia" w:hAnsi="Times New Roman" w:cs="Times New Roman"/>
          <w:color w:val="000000" w:themeColor="text1"/>
          <w:kern w:val="0"/>
          <w:sz w:val="26"/>
          <w:szCs w:val="26"/>
          <w:lang w:val="en-US"/>
          <w14:ligatures w14:val="none"/>
        </w:rPr>
        <w:t>, chiều dài xương cánh tay của nam rơi vào khoảng 29,19 cm và nữ là 27,4 cm. Đối với xương trụ là 25,33 cm với nam và 23,27 với nữ. Ta chọn giá trị trung bình</w:t>
      </w:r>
      <w:r w:rsidR="007A12D0">
        <w:rPr>
          <w:rFonts w:ascii="Times New Roman" w:eastAsiaTheme="majorEastAsia" w:hAnsi="Times New Roman" w:cs="Times New Roman"/>
          <w:color w:val="000000" w:themeColor="text1"/>
          <w:kern w:val="0"/>
          <w:sz w:val="26"/>
          <w:szCs w:val="26"/>
          <w:lang w:val="en-US"/>
          <w14:ligatures w14:val="none"/>
        </w:rPr>
        <w:t xml:space="preserve"> của xương cánh tay là 28 cm và xương trụ là 24 cm. </w:t>
      </w:r>
    </w:p>
    <w:p w14:paraId="0A7644C2" w14:textId="284F3D38" w:rsidR="000D48AF" w:rsidRDefault="007A12D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Theo nghiên cứu THIẾT KẾ HỆ THỐNG ĐIỀU KHIỂN MÔ PHỎNG CHUYỂN ĐỘNG CÁNH TAY của thạc sĩ Phạm Quốc Anh, ta có góc gập cẳng tay có giá trị trung bình khoảng 119 độ.</w:t>
      </w:r>
    </w:p>
    <w:p w14:paraId="71A67138" w14:textId="7BE65480" w:rsidR="00D17D69" w:rsidRDefault="00D17D69"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Như vậy, phần cơ khí thiết kế phải có chiều dài l1, và l2 không quá 28 và 24 cm, góc gập </w:t>
      </w:r>
      <w:r w:rsidR="002F343B">
        <w:rPr>
          <w:rFonts w:ascii="Times New Roman" w:eastAsiaTheme="majorEastAsia" w:hAnsi="Times New Roman" w:cs="Times New Roman"/>
          <w:color w:val="000000" w:themeColor="text1"/>
          <w:kern w:val="0"/>
          <w:sz w:val="26"/>
          <w:szCs w:val="26"/>
          <w:lang w:val="en-US"/>
          <w14:ligatures w14:val="none"/>
        </w:rPr>
        <w:t xml:space="preserve">không nhỏ hơn </w:t>
      </w:r>
      <w:r>
        <w:rPr>
          <w:rFonts w:ascii="Times New Roman" w:eastAsiaTheme="majorEastAsia" w:hAnsi="Times New Roman" w:cs="Times New Roman"/>
          <w:color w:val="000000" w:themeColor="text1"/>
          <w:kern w:val="0"/>
          <w:sz w:val="26"/>
          <w:szCs w:val="26"/>
          <w:lang w:val="en-US"/>
          <w14:ligatures w14:val="none"/>
        </w:rPr>
        <w:t>119 độ.</w:t>
      </w:r>
    </w:p>
    <w:p w14:paraId="4E44AAD6" w14:textId="66365D4A"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Có 2 hướng thiết kế:</w:t>
      </w:r>
    </w:p>
    <w:p w14:paraId="1F5FF636" w14:textId="2BAFCD1E"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125CC048" w14:textId="69E8484C"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và bộ truyền để truyền động đến biến trở</w:t>
      </w:r>
      <w:r w:rsidR="00A00A00">
        <w:rPr>
          <w:rFonts w:ascii="Times New Roman" w:eastAsiaTheme="majorEastAsia" w:hAnsi="Times New Roman" w:cs="Times New Roman"/>
          <w:color w:val="000000" w:themeColor="text1"/>
          <w:kern w:val="0"/>
          <w:sz w:val="26"/>
          <w:szCs w:val="26"/>
          <w:lang w:val="en-US"/>
          <w14:ligatures w14:val="none"/>
        </w:rPr>
        <w:t>, đơn giản nhất là bộ truyền bánh răng</w:t>
      </w:r>
      <w:r>
        <w:rPr>
          <w:rFonts w:ascii="Times New Roman" w:eastAsiaTheme="majorEastAsia" w:hAnsi="Times New Roman" w:cs="Times New Roman"/>
          <w:color w:val="000000" w:themeColor="text1"/>
          <w:kern w:val="0"/>
          <w:sz w:val="26"/>
          <w:szCs w:val="26"/>
          <w:lang w:val="en-US"/>
          <w14:ligatures w14:val="none"/>
        </w:rPr>
        <w:t>. Ưu điểm</w:t>
      </w:r>
      <w:r w:rsidR="00A00A00">
        <w:rPr>
          <w:rFonts w:ascii="Times New Roman" w:eastAsiaTheme="majorEastAsia" w:hAnsi="Times New Roman" w:cs="Times New Roman"/>
          <w:color w:val="000000" w:themeColor="text1"/>
          <w:kern w:val="0"/>
          <w:sz w:val="26"/>
          <w:szCs w:val="26"/>
          <w:lang w:val="en-US"/>
          <w14:ligatures w14:val="none"/>
        </w:rPr>
        <w:t xml:space="preserve"> là biến trở sẽ không chịu lực tại vị trí nối, nhược điểm là thiết kế phức tạp và khối lượng nặng hơn.</w:t>
      </w:r>
    </w:p>
    <w:p w14:paraId="0F2A8A8B" w14:textId="65F684D5" w:rsidR="00A00A00" w:rsidRPr="000D48AF" w:rsidRDefault="00A00A0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Ta sẽ thực hiện thiết kế theo hướng 2 vì sẽ đảm bảo được độ ổn định khi hoạt động lâu dài, đặc biệt là khi điều khiển cánh tay robot công nghiệp.</w:t>
      </w:r>
    </w:p>
    <w:p w14:paraId="08F788DF" w14:textId="785E94B4" w:rsidR="00B52B20" w:rsidRDefault="00AD5B6D"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 Thiết kế, tính toán tại khớp nối</w:t>
      </w:r>
    </w:p>
    <w:p w14:paraId="304C97E6" w14:textId="259708A5" w:rsidR="00B52B20"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5.7.1.1 Xác định cơ cấu và các lực tác động</w:t>
      </w:r>
    </w:p>
    <w:p w14:paraId="2E3376C3" w14:textId="11F6CDF9" w:rsidR="00401296" w:rsidRDefault="00401296"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00CE3888">
        <w:rPr>
          <w:rFonts w:ascii="Times New Roman" w:eastAsiaTheme="majorEastAsia" w:hAnsi="Times New Roman" w:cs="Times New Roman"/>
          <w:color w:val="000000" w:themeColor="text1"/>
          <w:kern w:val="0"/>
          <w:sz w:val="26"/>
          <w:szCs w:val="26"/>
          <w:lang w:val="en-US"/>
          <w14:ligatures w14:val="none"/>
        </w:rPr>
        <w:t>Phần trục biến trở sẽ được gá bởi 2 ổ lăn. Ở đầu trục sẽ gắn bộ truyền bánh răng để truyền góc quay đến biến trở.</w:t>
      </w:r>
    </w:p>
    <w:p w14:paraId="4448950F" w14:textId="672B5025" w:rsidR="00CE3888" w:rsidRDefault="00CE3888"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Ở điều kiện sử dụng bình thường, trục chỉ cần đủ lượng moment xoắn để làm quay trc biến trở. Gía trị này trong datasheet là khoảng </w:t>
      </w:r>
      <w:r w:rsidR="00AD5A67">
        <w:rPr>
          <w:rFonts w:ascii="Times New Roman" w:eastAsiaTheme="majorEastAsia" w:hAnsi="Times New Roman" w:cs="Times New Roman"/>
          <w:color w:val="000000" w:themeColor="text1"/>
          <w:kern w:val="0"/>
          <w:sz w:val="26"/>
          <w:szCs w:val="26"/>
          <w:lang w:val="en-US"/>
          <w14:ligatures w14:val="none"/>
        </w:rPr>
        <w:t>150</w:t>
      </w:r>
      <w:r w:rsidR="00924F29">
        <w:rPr>
          <w:rFonts w:ascii="Times New Roman" w:eastAsiaTheme="majorEastAsia" w:hAnsi="Times New Roman" w:cs="Times New Roman"/>
          <w:color w:val="000000" w:themeColor="text1"/>
          <w:kern w:val="0"/>
          <w:sz w:val="26"/>
          <w:szCs w:val="26"/>
          <w:lang w:val="en-US"/>
          <w14:ligatures w14:val="none"/>
        </w:rPr>
        <w:t xml:space="preserve"> Nmm</w:t>
      </w:r>
    </w:p>
    <w:p w14:paraId="6F4A4029" w14:textId="3BD6F931" w:rsidR="00AD5A67" w:rsidRPr="00CE3888" w:rsidRDefault="0023168E"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Đôi khi, thiết bị sẽ chịu moment uốn trong quá trình </w:t>
      </w:r>
      <w:r w:rsidR="00B870E9">
        <w:rPr>
          <w:rFonts w:ascii="Times New Roman" w:eastAsiaTheme="majorEastAsia" w:hAnsi="Times New Roman" w:cs="Times New Roman"/>
          <w:color w:val="000000" w:themeColor="text1"/>
          <w:kern w:val="0"/>
          <w:sz w:val="26"/>
          <w:szCs w:val="26"/>
          <w:lang w:val="en-US"/>
          <w14:ligatures w14:val="none"/>
        </w:rPr>
        <w:t xml:space="preserve">đeo, di chuyển,… ta sẽ chọn giá trị này rơi vào khoảng </w:t>
      </w:r>
      <w:r w:rsidR="0090048E">
        <w:rPr>
          <w:rFonts w:ascii="Times New Roman" w:eastAsiaTheme="majorEastAsia" w:hAnsi="Times New Roman" w:cs="Times New Roman"/>
          <w:color w:val="000000" w:themeColor="text1"/>
          <w:kern w:val="0"/>
          <w:sz w:val="26"/>
          <w:szCs w:val="26"/>
          <w:lang w:val="en-US"/>
          <w14:ligatures w14:val="none"/>
        </w:rPr>
        <w:t>10</w:t>
      </w:r>
      <w:r w:rsidR="00B870E9">
        <w:rPr>
          <w:rFonts w:ascii="Times New Roman" w:eastAsiaTheme="majorEastAsia" w:hAnsi="Times New Roman" w:cs="Times New Roman"/>
          <w:color w:val="000000" w:themeColor="text1"/>
          <w:kern w:val="0"/>
          <w:sz w:val="26"/>
          <w:szCs w:val="26"/>
          <w:lang w:val="en-US"/>
          <w14:ligatures w14:val="none"/>
        </w:rPr>
        <w:t>N</w:t>
      </w:r>
      <w:r w:rsidR="00752A43">
        <w:rPr>
          <w:rFonts w:ascii="Times New Roman" w:eastAsiaTheme="majorEastAsia" w:hAnsi="Times New Roman" w:cs="Times New Roman"/>
          <w:color w:val="000000" w:themeColor="text1"/>
          <w:kern w:val="0"/>
          <w:sz w:val="26"/>
          <w:szCs w:val="26"/>
          <w:lang w:val="en-US"/>
          <w14:ligatures w14:val="none"/>
        </w:rPr>
        <w:t xml:space="preserve"> để tiến hành tính toán.</w:t>
      </w:r>
    </w:p>
    <w:p w14:paraId="35757AFD" w14:textId="4DF36660" w:rsidR="001B08F9"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5.7.1.2 Tính toán </w:t>
      </w:r>
      <w:r w:rsidR="001B08F9">
        <w:rPr>
          <w:rFonts w:ascii="Times New Roman" w:eastAsiaTheme="majorEastAsia" w:hAnsi="Times New Roman" w:cs="Times New Roman"/>
          <w:b/>
          <w:bCs/>
          <w:color w:val="000000" w:themeColor="text1"/>
          <w:kern w:val="0"/>
          <w:sz w:val="26"/>
          <w:szCs w:val="26"/>
          <w:lang w:val="en-US"/>
          <w14:ligatures w14:val="none"/>
        </w:rPr>
        <w:t>chọn đường kính trục</w:t>
      </w:r>
    </w:p>
    <w:p w14:paraId="0DAB5C67" w14:textId="79B57AA7" w:rsidR="00BF6DBA" w:rsidRDefault="00BF6DBA"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Chọn chiều dài trục là 4 cm, khoảng cách giữa 2 ổ lăn là </w:t>
      </w:r>
    </w:p>
    <w:p w14:paraId="3F4FDE49" w14:textId="27F68ECC" w:rsidR="001B08F9" w:rsidRDefault="001B08F9" w:rsidP="000C3C76">
      <w:pPr>
        <w:rPr>
          <w:rFonts w:ascii="Times New Roman" w:eastAsiaTheme="majorEastAsia" w:hAnsi="Times New Roman" w:cs="Times New Roman"/>
          <w:color w:val="000000" w:themeColor="text1"/>
          <w:kern w:val="0"/>
          <w:sz w:val="26"/>
          <w:szCs w:val="26"/>
          <w:lang w:val="en-US"/>
          <w14:ligatures w14:val="none"/>
        </w:rPr>
      </w:pPr>
      <w:r w:rsidRPr="001B08F9">
        <w:rPr>
          <w:rFonts w:ascii="Times New Roman" w:eastAsiaTheme="majorEastAsia" w:hAnsi="Times New Roman" w:cs="Times New Roman"/>
          <w:color w:val="000000" w:themeColor="text1"/>
          <w:kern w:val="0"/>
          <w:sz w:val="26"/>
          <w:szCs w:val="26"/>
          <w:lang w:val="en-US"/>
          <w14:ligatures w14:val="none"/>
        </w:rPr>
        <w:t>Ta có sơ đồ đặt lực:</w:t>
      </w:r>
    </w:p>
    <w:p w14:paraId="38D0F6C9" w14:textId="56177C35" w:rsidR="002518A8" w:rsidRPr="001B08F9" w:rsidRDefault="002518A8"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Ta có dB = 5.15 mm </w:t>
      </w:r>
      <w:r w:rsidRPr="002518A8">
        <w:rPr>
          <w:rFonts w:ascii="Times New Roman" w:eastAsiaTheme="majorEastAsia" w:hAnsi="Times New Roman" w:cs="Times New Roman"/>
          <w:color w:val="000000" w:themeColor="text1"/>
          <w:kern w:val="0"/>
          <w:sz w:val="26"/>
          <w:szCs w:val="26"/>
          <w:lang w:val="en-US"/>
          <w14:ligatures w14:val="none"/>
        </w:rPr>
        <w:sym w:font="Wingdings" w:char="F0E0"/>
      </w:r>
      <w:r>
        <w:rPr>
          <w:rFonts w:ascii="Times New Roman" w:eastAsiaTheme="majorEastAsia" w:hAnsi="Times New Roman" w:cs="Times New Roman"/>
          <w:color w:val="000000" w:themeColor="text1"/>
          <w:kern w:val="0"/>
          <w:sz w:val="26"/>
          <w:szCs w:val="26"/>
          <w:lang w:val="en-US"/>
          <w14:ligatures w14:val="none"/>
        </w:rPr>
        <w:t xml:space="preserve"> Chọn dB = 6mm</w:t>
      </w:r>
    </w:p>
    <w:p w14:paraId="0FD17630" w14:textId="5E04E195" w:rsidR="00F51241" w:rsidRDefault="00315217" w:rsidP="000C3C76">
      <w:pPr>
        <w:rPr>
          <w:rFonts w:ascii="Times New Roman" w:eastAsiaTheme="majorEastAsia" w:hAnsi="Times New Roman" w:cs="Times New Roman"/>
          <w:b/>
          <w:bCs/>
          <w:color w:val="000000" w:themeColor="text1"/>
          <w:kern w:val="0"/>
          <w:sz w:val="26"/>
          <w:szCs w:val="26"/>
          <w:lang w:val="en-US"/>
          <w14:ligatures w14:val="none"/>
        </w:rPr>
      </w:pPr>
      <w:r w:rsidRPr="00131A1E">
        <w:rPr>
          <w:rFonts w:asciiTheme="majorHAnsi" w:hAnsiTheme="majorHAnsi" w:cstheme="majorHAnsi"/>
          <w:noProof/>
          <w:sz w:val="26"/>
          <w:szCs w:val="26"/>
          <w:lang w:val="en-US"/>
        </w:rPr>
        <w:drawing>
          <wp:anchor distT="0" distB="0" distL="114300" distR="114300" simplePos="0" relativeHeight="251665408" behindDoc="0" locked="0" layoutInCell="1" allowOverlap="1" wp14:anchorId="14A2289F" wp14:editId="7EBA36E7">
            <wp:simplePos x="0" y="0"/>
            <wp:positionH relativeFrom="column">
              <wp:posOffset>190500</wp:posOffset>
            </wp:positionH>
            <wp:positionV relativeFrom="paragraph">
              <wp:posOffset>532681</wp:posOffset>
            </wp:positionV>
            <wp:extent cx="5731510" cy="2698750"/>
            <wp:effectExtent l="0" t="0" r="2540" b="635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anchor>
        </w:drawing>
      </w:r>
      <w:r w:rsidR="00F51241">
        <w:rPr>
          <w:rFonts w:ascii="Times New Roman" w:eastAsiaTheme="majorEastAsia" w:hAnsi="Times New Roman" w:cs="Times New Roman"/>
          <w:b/>
          <w:bCs/>
          <w:color w:val="000000" w:themeColor="text1"/>
          <w:kern w:val="0"/>
          <w:sz w:val="26"/>
          <w:szCs w:val="26"/>
          <w:lang w:val="en-US"/>
          <w14:ligatures w14:val="none"/>
        </w:rPr>
        <w:t>5.7.1.3 Tính toán lựa chọn ổ lăn</w:t>
      </w:r>
    </w:p>
    <w:p w14:paraId="1C6ED12C" w14:textId="66060422" w:rsidR="00752A43" w:rsidRDefault="00752A43" w:rsidP="000C3C76">
      <w:pPr>
        <w:rPr>
          <w:rFonts w:ascii="Times New Roman" w:eastAsiaTheme="majorEastAsia" w:hAnsi="Times New Roman" w:cs="Times New Roman"/>
          <w:color w:val="000000" w:themeColor="text1"/>
          <w:kern w:val="0"/>
          <w:sz w:val="26"/>
          <w:szCs w:val="26"/>
          <w:lang w:val="en-US"/>
          <w14:ligatures w14:val="none"/>
        </w:rPr>
      </w:pPr>
      <w:r w:rsidRPr="00DA4606">
        <w:rPr>
          <w:rFonts w:ascii="Times New Roman" w:eastAsiaTheme="majorEastAsia" w:hAnsi="Times New Roman" w:cs="Times New Roman"/>
          <w:color w:val="000000" w:themeColor="text1"/>
          <w:kern w:val="0"/>
          <w:sz w:val="26"/>
          <w:szCs w:val="26"/>
          <w:lang w:val="en-US"/>
          <w14:ligatures w14:val="none"/>
        </w:rPr>
        <w:t xml:space="preserve">Vì </w:t>
      </w:r>
      <w:r w:rsidR="00315217">
        <w:rPr>
          <w:rFonts w:ascii="Times New Roman" w:eastAsiaTheme="majorEastAsia" w:hAnsi="Times New Roman" w:cs="Times New Roman"/>
          <w:color w:val="000000" w:themeColor="text1"/>
          <w:kern w:val="0"/>
          <w:sz w:val="26"/>
          <w:szCs w:val="26"/>
          <w:lang w:val="en-US"/>
          <w14:ligatures w14:val="none"/>
        </w:rPr>
        <w:t>Fa/Fr  = 10 / 66,87 &lt; 0.3</w:t>
      </w:r>
      <w:r w:rsidR="004F1666" w:rsidRPr="00DA4606">
        <w:rPr>
          <w:rFonts w:ascii="Times New Roman" w:eastAsiaTheme="majorEastAsia" w:hAnsi="Times New Roman" w:cs="Times New Roman"/>
          <w:color w:val="000000" w:themeColor="text1"/>
          <w:kern w:val="0"/>
          <w:sz w:val="26"/>
          <w:szCs w:val="26"/>
          <w:lang w:val="en-US"/>
          <w14:ligatures w14:val="none"/>
        </w:rPr>
        <w:t xml:space="preserve"> </w:t>
      </w:r>
      <w:r w:rsidR="00E33D2A">
        <w:rPr>
          <w:rFonts w:ascii="Times New Roman" w:eastAsiaTheme="majorEastAsia" w:hAnsi="Times New Roman" w:cs="Times New Roman"/>
          <w:color w:val="000000" w:themeColor="text1"/>
          <w:kern w:val="0"/>
          <w:sz w:val="26"/>
          <w:szCs w:val="26"/>
          <w:lang w:val="en-US"/>
          <w14:ligatures w14:val="none"/>
        </w:rPr>
        <w:t xml:space="preserve">và </w:t>
      </w:r>
      <w:r w:rsidR="004F1666" w:rsidRPr="00DA4606">
        <w:rPr>
          <w:rFonts w:ascii="Times New Roman" w:eastAsiaTheme="majorEastAsia" w:hAnsi="Times New Roman" w:cs="Times New Roman"/>
          <w:color w:val="000000" w:themeColor="text1"/>
          <w:kern w:val="0"/>
          <w:sz w:val="26"/>
          <w:szCs w:val="26"/>
          <w:lang w:val="en-US"/>
          <w14:ligatures w14:val="none"/>
        </w:rPr>
        <w:t>không có yêu cầu đặc biệt về độ cứng, tự l</w:t>
      </w:r>
      <w:r w:rsidR="00604B6E" w:rsidRPr="00DA4606">
        <w:rPr>
          <w:rFonts w:ascii="Times New Roman" w:eastAsiaTheme="majorEastAsia" w:hAnsi="Times New Roman" w:cs="Times New Roman"/>
          <w:color w:val="000000" w:themeColor="text1"/>
          <w:kern w:val="0"/>
          <w:sz w:val="26"/>
          <w:szCs w:val="26"/>
          <w:lang w:val="en-US"/>
          <w14:ligatures w14:val="none"/>
        </w:rPr>
        <w:t>ựa nên ta chọn ổ bi đỡ 1 dãy để đơn giản hóa kết cấu.</w:t>
      </w:r>
      <w:r w:rsidR="004F1666" w:rsidRPr="00DA4606">
        <w:rPr>
          <w:rFonts w:ascii="Times New Roman" w:eastAsiaTheme="majorEastAsia" w:hAnsi="Times New Roman" w:cs="Times New Roman"/>
          <w:color w:val="000000" w:themeColor="text1"/>
          <w:kern w:val="0"/>
          <w:sz w:val="26"/>
          <w:szCs w:val="26"/>
          <w:lang w:val="en-US"/>
          <w14:ligatures w14:val="none"/>
        </w:rPr>
        <w:t xml:space="preserve"> </w:t>
      </w:r>
    </w:p>
    <w:p w14:paraId="6271EC46" w14:textId="3CCC3F46" w:rsidR="002E2CAE" w:rsidRDefault="002E2CAE"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Vì tốc độ quay tại ổ lăn không vượt quá 10 vòng/phút nên ta chọn ổ lăn theo khả năng tải tĩnh. Ta có: Qt = Fr = </w:t>
      </w:r>
      <w:r w:rsidR="00BF3D34">
        <w:rPr>
          <w:rFonts w:ascii="Times New Roman" w:eastAsiaTheme="majorEastAsia" w:hAnsi="Times New Roman" w:cs="Times New Roman"/>
          <w:color w:val="000000" w:themeColor="text1"/>
          <w:kern w:val="0"/>
          <w:sz w:val="26"/>
          <w:szCs w:val="26"/>
          <w:lang w:val="en-US"/>
          <w14:ligatures w14:val="none"/>
        </w:rPr>
        <w:t>66,87 N</w:t>
      </w:r>
      <w:r w:rsidR="00404230">
        <w:rPr>
          <w:rFonts w:ascii="Times New Roman" w:eastAsiaTheme="majorEastAsia" w:hAnsi="Times New Roman" w:cs="Times New Roman"/>
          <w:color w:val="000000" w:themeColor="text1"/>
          <w:kern w:val="0"/>
          <w:sz w:val="26"/>
          <w:szCs w:val="26"/>
          <w:lang w:val="en-US"/>
          <w14:ligatures w14:val="none"/>
        </w:rPr>
        <w:t xml:space="preserve"> hoặc </w:t>
      </w:r>
      <w:r w:rsidR="00616CF1">
        <w:rPr>
          <w:rFonts w:ascii="Times New Roman" w:eastAsiaTheme="majorEastAsia" w:hAnsi="Times New Roman" w:cs="Times New Roman"/>
          <w:color w:val="000000" w:themeColor="text1"/>
          <w:kern w:val="0"/>
          <w:sz w:val="26"/>
          <w:szCs w:val="26"/>
          <w:lang w:val="en-US"/>
          <w14:ligatures w14:val="none"/>
        </w:rPr>
        <w:t>Qt = Xo * Fr + Yo * Fa = 66,87 * 0,6 + 0 * 0,5 = 40,08 N.</w:t>
      </w:r>
    </w:p>
    <w:p w14:paraId="02A427B1" w14:textId="19AB9290" w:rsidR="00616CF1" w:rsidRPr="00DA4606" w:rsidRDefault="00616CF1"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Theo đó, ta chọn ổ lăn có khả năng tải tĩnh &gt; 66,87 N </w:t>
      </w:r>
      <w:r w:rsidRPr="00616CF1">
        <w:rPr>
          <w:rFonts w:ascii="Times New Roman" w:eastAsiaTheme="majorEastAsia" w:hAnsi="Times New Roman" w:cs="Times New Roman"/>
          <w:color w:val="000000" w:themeColor="text1"/>
          <w:kern w:val="0"/>
          <w:sz w:val="26"/>
          <w:szCs w:val="26"/>
          <w:lang w:val="en-US"/>
          <w14:ligatures w14:val="none"/>
        </w:rPr>
        <w:sym w:font="Wingdings" w:char="F0E0"/>
      </w:r>
      <w:r>
        <w:rPr>
          <w:rFonts w:ascii="Times New Roman" w:eastAsiaTheme="majorEastAsia" w:hAnsi="Times New Roman" w:cs="Times New Roman"/>
          <w:color w:val="000000" w:themeColor="text1"/>
          <w:kern w:val="0"/>
          <w:sz w:val="26"/>
          <w:szCs w:val="26"/>
          <w:lang w:val="en-US"/>
          <w14:ligatures w14:val="none"/>
        </w:rPr>
        <w:t xml:space="preserve"> Chọn ổ lăn 625zz có khả năng tải tĩnh là 64 Kgf = 627,2 N. Có các kích thước 5x16x5</w:t>
      </w:r>
    </w:p>
    <w:p w14:paraId="1D5688CC" w14:textId="542EF22C"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Thiết kế phần dây đeo</w:t>
      </w:r>
    </w:p>
    <w:p w14:paraId="280D73BA" w14:textId="1263BBF6" w:rsidR="00A85464" w:rsidRDefault="00A85464" w:rsidP="000C3C76">
      <w:pPr>
        <w:rPr>
          <w:rFonts w:ascii="Times New Roman" w:eastAsiaTheme="majorEastAsia" w:hAnsi="Times New Roman" w:cs="Times New Roman"/>
          <w:color w:val="000000" w:themeColor="text1"/>
          <w:kern w:val="0"/>
          <w:sz w:val="26"/>
          <w:szCs w:val="26"/>
          <w:lang w:val="en-US"/>
          <w14:ligatures w14:val="none"/>
        </w:rPr>
      </w:pPr>
      <w:r w:rsidRPr="00A85464">
        <w:rPr>
          <w:rFonts w:ascii="Times New Roman" w:eastAsiaTheme="majorEastAsia" w:hAnsi="Times New Roman" w:cs="Times New Roman"/>
          <w:color w:val="000000" w:themeColor="text1"/>
          <w:kern w:val="0"/>
          <w:sz w:val="26"/>
          <w:szCs w:val="26"/>
          <w:lang w:val="en-US"/>
          <w14:ligatures w14:val="none"/>
        </w:rPr>
        <w:t>Phần dây đeo ta sẽ sử dụng loại dây dán vecro phổ biến trên thị trường và tính tiện lợi và độ phổ biến dễ thay thế</w:t>
      </w:r>
    </w:p>
    <w:p w14:paraId="172E95A6" w14:textId="477EEA38" w:rsidR="00521F40" w:rsidRPr="00A85464" w:rsidRDefault="00521F40"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Phần gắn dây sẽ được thiết kế lõm để tăng độ tiếp xúc với da</w:t>
      </w:r>
    </w:p>
    <w:p w14:paraId="62387ACC" w14:textId="33BE10C5" w:rsidR="00E3231F" w:rsidRPr="003606E2" w:rsidRDefault="00E3231F" w:rsidP="000C3C76">
      <w:pPr>
        <w:rPr>
          <w:rFonts w:ascii="Times New Roman" w:eastAsiaTheme="majorEastAsia" w:hAnsi="Times New Roman" w:cs="Times New Roman"/>
          <w:b/>
          <w:bCs/>
          <w:strike/>
          <w:color w:val="000000" w:themeColor="text1"/>
          <w:kern w:val="0"/>
          <w:sz w:val="26"/>
          <w:szCs w:val="26"/>
          <w:lang w:val="en-US"/>
          <w14:ligatures w14:val="none"/>
        </w:rPr>
      </w:pPr>
      <w:r w:rsidRPr="003606E2">
        <w:rPr>
          <w:rFonts w:ascii="Times New Roman" w:eastAsiaTheme="majorEastAsia" w:hAnsi="Times New Roman" w:cs="Times New Roman"/>
          <w:b/>
          <w:bCs/>
          <w:strike/>
          <w:color w:val="000000" w:themeColor="text1"/>
          <w:kern w:val="0"/>
          <w:sz w:val="26"/>
          <w:szCs w:val="26"/>
          <w:lang w:val="en-US"/>
          <w14:ligatures w14:val="none"/>
        </w:rPr>
        <w:t>5.7.3 Thiết kế các vị trí đặt các linh kiện</w:t>
      </w:r>
    </w:p>
    <w:p w14:paraId="1D961795" w14:textId="3740A3DA"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5.7.4 Thiết kế tay cầm</w:t>
      </w:r>
    </w:p>
    <w:p w14:paraId="45DAAC39" w14:textId="403258DE" w:rsidR="003606E2" w:rsidRPr="003606E2" w:rsidRDefault="003606E2" w:rsidP="000C3C76">
      <w:pPr>
        <w:rPr>
          <w:rFonts w:ascii="Times New Roman" w:eastAsiaTheme="majorEastAsia" w:hAnsi="Times New Roman" w:cs="Times New Roman"/>
          <w:color w:val="000000" w:themeColor="text1"/>
          <w:kern w:val="0"/>
          <w:sz w:val="26"/>
          <w:szCs w:val="26"/>
          <w:lang w:val="en-US"/>
          <w14:ligatures w14:val="none"/>
        </w:rPr>
      </w:pPr>
      <w:r w:rsidRPr="003606E2">
        <w:rPr>
          <w:rFonts w:ascii="Times New Roman" w:eastAsiaTheme="majorEastAsia" w:hAnsi="Times New Roman" w:cs="Times New Roman"/>
          <w:color w:val="000000" w:themeColor="text1"/>
          <w:kern w:val="0"/>
          <w:sz w:val="26"/>
          <w:szCs w:val="26"/>
          <w:lang w:val="en-US"/>
          <w14:ligatures w14:val="none"/>
        </w:rPr>
        <w:t>Phần tay cầm được thiết kế nhỏ gọn để dễ dàng cầm nắm. Vị trí 2 nút nhấn sẽ đặt gần ngón trỏ và ngón giữa để dễ dàng thao tác</w:t>
      </w:r>
    </w:p>
    <w:p w14:paraId="67967085" w14:textId="6CE69849"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5.7.5 Gia công và lắp </w:t>
      </w:r>
      <w:r w:rsidR="009043A0">
        <w:rPr>
          <w:rFonts w:ascii="Times New Roman" w:eastAsiaTheme="majorEastAsia" w:hAnsi="Times New Roman" w:cs="Times New Roman"/>
          <w:b/>
          <w:bCs/>
          <w:color w:val="000000" w:themeColor="text1"/>
          <w:kern w:val="0"/>
          <w:sz w:val="26"/>
          <w:szCs w:val="26"/>
          <w:lang w:val="en-US"/>
          <w14:ligatures w14:val="none"/>
        </w:rPr>
        <w:t>ráp</w:t>
      </w:r>
    </w:p>
    <w:p w14:paraId="38FAEAC7" w14:textId="080DA2C8"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5.7.5.1 Cắt mica</w:t>
      </w:r>
    </w:p>
    <w:p w14:paraId="0E2A8576" w14:textId="350F9236" w:rsidR="003E2689" w:rsidRPr="003E2689" w:rsidRDefault="003E2689"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Pr="003E2689">
        <w:rPr>
          <w:rFonts w:ascii="Times New Roman" w:eastAsiaTheme="majorEastAsia" w:hAnsi="Times New Roman" w:cs="Times New Roman"/>
          <w:color w:val="000000" w:themeColor="text1"/>
          <w:kern w:val="0"/>
          <w:sz w:val="26"/>
          <w:szCs w:val="26"/>
          <w:lang w:val="en-US"/>
          <w14:ligatures w14:val="none"/>
        </w:rPr>
        <w:t>Xuất file .dxf</w:t>
      </w:r>
    </w:p>
    <w:p w14:paraId="38C73405" w14:textId="222632F4"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5.7.5.2 In 3D</w:t>
      </w:r>
    </w:p>
    <w:p w14:paraId="2E7D8592" w14:textId="10B289EC" w:rsidR="003E2689" w:rsidRPr="003E2689" w:rsidRDefault="003E2689"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Pr="003E2689">
        <w:rPr>
          <w:rFonts w:ascii="Times New Roman" w:eastAsiaTheme="majorEastAsia" w:hAnsi="Times New Roman" w:cs="Times New Roman"/>
          <w:color w:val="000000" w:themeColor="text1"/>
          <w:kern w:val="0"/>
          <w:sz w:val="26"/>
          <w:szCs w:val="26"/>
          <w:lang w:val="en-US"/>
          <w14:ligatures w14:val="none"/>
        </w:rPr>
        <w:t>Chọn độ đặc cho bánh răng khoảng 90%, độ đặc cho các chi tiết khác khoảng 80%. Tiến hành convert sang file .stl để in.</w:t>
      </w:r>
    </w:p>
    <w:p w14:paraId="2D1B65B8" w14:textId="2C61E26D" w:rsidR="006B740C" w:rsidRDefault="006B740C"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5.7.5.3 Lắp ráp và hoàn thiện</w:t>
      </w:r>
    </w:p>
    <w:p w14:paraId="42383236" w14:textId="7F1AE13A" w:rsidR="003E2689" w:rsidRPr="008271DA" w:rsidRDefault="003E2689"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00D71EF9" w:rsidRPr="008271DA">
        <w:rPr>
          <w:rFonts w:ascii="Times New Roman" w:eastAsiaTheme="majorEastAsia" w:hAnsi="Times New Roman" w:cs="Times New Roman"/>
          <w:color w:val="000000" w:themeColor="text1"/>
          <w:kern w:val="0"/>
          <w:sz w:val="26"/>
          <w:szCs w:val="26"/>
          <w:lang w:val="en-US"/>
          <w14:ligatures w14:val="none"/>
        </w:rPr>
        <w:t>Tiến hành lắp phần nối trục trước, sau đó đến phần dây đeo và đặt các linh kiện lên. Dưới đây là kết quả lắp ráp hoàn thiện</w:t>
      </w:r>
    </w:p>
    <w:p w14:paraId="559E165F" w14:textId="54A66120"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5.8 Thử nghiệm và đánh giá độ chính xác dữ liệu tính được</w:t>
      </w:r>
    </w:p>
    <w:p w14:paraId="0DE8FEA4" w14:textId="2F474E9B"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5.8.1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ổn định của tín hiệu ở trạng thái nghỉ</w:t>
      </w:r>
    </w:p>
    <w:p w14:paraId="7B15488D" w14:textId="265F9520"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5.8.2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chính xác của các giá trị vị trí khi quay trong không gian</w:t>
      </w:r>
    </w:p>
    <w:p w14:paraId="0B8E171D" w14:textId="334AF542" w:rsidR="005647AC" w:rsidRDefault="009460A0" w:rsidP="00747F5C">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 xml:space="preserve">5.9 </w:t>
      </w:r>
      <w:r w:rsidR="00747F5C">
        <w:rPr>
          <w:rFonts w:ascii="Times New Roman" w:eastAsiaTheme="majorEastAsia" w:hAnsi="Times New Roman" w:cs="Times New Roman"/>
          <w:b/>
          <w:bCs/>
          <w:color w:val="000000" w:themeColor="text1"/>
          <w:kern w:val="0"/>
          <w:sz w:val="26"/>
          <w:szCs w:val="26"/>
          <w:lang w:val="en-US"/>
          <w14:ligatures w14:val="none"/>
        </w:rPr>
        <w:t>Thiết kế và lập trình các tính năng cho thiết bị</w:t>
      </w:r>
    </w:p>
    <w:p w14:paraId="2E74E8AF" w14:textId="72AD6748"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5.9.1 Thiết kế </w:t>
      </w:r>
      <w:r w:rsidR="004E0F6F">
        <w:rPr>
          <w:rFonts w:ascii="Times New Roman" w:eastAsiaTheme="majorEastAsia" w:hAnsi="Times New Roman" w:cs="Times New Roman"/>
          <w:b/>
          <w:bCs/>
          <w:color w:val="000000" w:themeColor="text1"/>
          <w:kern w:val="0"/>
          <w:sz w:val="26"/>
          <w:szCs w:val="26"/>
          <w:lang w:val="en-US"/>
          <w14:ligatures w14:val="none"/>
        </w:rPr>
        <w:t>kiến trúc cho chương trình nhúng</w:t>
      </w:r>
    </w:p>
    <w:p w14:paraId="4A98C262" w14:textId="18060CC4" w:rsidR="004E0F6F" w:rsidRDefault="004E0F6F" w:rsidP="00747F5C">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Pr>
          <w:rFonts w:ascii="Times New Roman" w:eastAsiaTheme="majorEastAsia" w:hAnsi="Times New Roman" w:cs="Times New Roman"/>
          <w:color w:val="000000" w:themeColor="text1"/>
          <w:kern w:val="0"/>
          <w:sz w:val="26"/>
          <w:szCs w:val="26"/>
          <w:lang w:val="en-US"/>
          <w14:ligatures w14:val="none"/>
        </w:rPr>
        <w:t xml:space="preserve">Hiện nay, cấu trúc của một chương trình nhúng </w:t>
      </w:r>
      <w:r w:rsidR="00F55D0D">
        <w:rPr>
          <w:rFonts w:ascii="Times New Roman" w:eastAsiaTheme="majorEastAsia" w:hAnsi="Times New Roman" w:cs="Times New Roman"/>
          <w:color w:val="000000" w:themeColor="text1"/>
          <w:kern w:val="0"/>
          <w:sz w:val="26"/>
          <w:szCs w:val="26"/>
          <w:lang w:val="en-US"/>
          <w14:ligatures w14:val="none"/>
        </w:rPr>
        <w:t>thường được chia thành nhiều lớp khác nhau để có thể dễ dàng tương tác và quản lí</w:t>
      </w:r>
      <w:r w:rsidR="00101D7E">
        <w:rPr>
          <w:rFonts w:ascii="Times New Roman" w:eastAsiaTheme="majorEastAsia" w:hAnsi="Times New Roman" w:cs="Times New Roman"/>
          <w:color w:val="000000" w:themeColor="text1"/>
          <w:kern w:val="0"/>
          <w:sz w:val="26"/>
          <w:szCs w:val="26"/>
          <w:lang w:val="en-US"/>
          <w14:ligatures w14:val="none"/>
        </w:rPr>
        <w:t xml:space="preserve">. Theo đó, ta sẽ chia chương trình thành các </w:t>
      </w:r>
      <w:r w:rsidR="00783114">
        <w:rPr>
          <w:rFonts w:ascii="Times New Roman" w:eastAsiaTheme="majorEastAsia" w:hAnsi="Times New Roman" w:cs="Times New Roman"/>
          <w:color w:val="000000" w:themeColor="text1"/>
          <w:kern w:val="0"/>
          <w:sz w:val="26"/>
          <w:szCs w:val="26"/>
          <w:lang w:val="en-US"/>
          <w14:ligatures w14:val="none"/>
        </w:rPr>
        <w:t>lớp: System Manager, Sensor Manager, Driver, Middleware và BSP (Board Support Package). Cấu trúc chi tiết như sau:</w:t>
      </w:r>
    </w:p>
    <w:p w14:paraId="3B24713A" w14:textId="0BC3BC8D" w:rsidR="00783114" w:rsidRPr="00BF7932" w:rsidRDefault="00BF7932" w:rsidP="00747F5C">
      <w:pPr>
        <w:rPr>
          <w:rFonts w:ascii="Times New Roman" w:eastAsiaTheme="majorEastAsia" w:hAnsi="Times New Roman" w:cs="Times New Roman"/>
          <w:b/>
          <w:bCs/>
          <w:color w:val="000000" w:themeColor="text1"/>
          <w:kern w:val="0"/>
          <w:sz w:val="26"/>
          <w:szCs w:val="26"/>
          <w:lang w:val="en-US"/>
          <w14:ligatures w14:val="none"/>
        </w:rPr>
      </w:pPr>
      <w:r w:rsidRPr="00BF7932">
        <w:rPr>
          <w:rFonts w:ascii="Times New Roman" w:eastAsiaTheme="majorEastAsia" w:hAnsi="Times New Roman" w:cs="Times New Roman"/>
          <w:b/>
          <w:bCs/>
          <w:color w:val="000000" w:themeColor="text1"/>
          <w:kern w:val="0"/>
          <w:sz w:val="26"/>
          <w:szCs w:val="26"/>
          <w:lang w:val="en-US"/>
          <w14:ligatures w14:val="none"/>
        </w:rPr>
        <w:t>5.9.2 Thiết kế và lập trình các mode hoạt động</w:t>
      </w:r>
    </w:p>
    <w:p w14:paraId="5E45BB81" w14:textId="21E787A9"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5.9.</w:t>
      </w:r>
      <w:r w:rsidR="0061152A">
        <w:rPr>
          <w:rFonts w:ascii="Times New Roman" w:eastAsiaTheme="majorEastAsia" w:hAnsi="Times New Roman" w:cs="Times New Roman"/>
          <w:b/>
          <w:bCs/>
          <w:color w:val="000000" w:themeColor="text1"/>
          <w:kern w:val="0"/>
          <w:sz w:val="26"/>
          <w:szCs w:val="26"/>
          <w:lang w:val="en-US"/>
          <w14:ligatures w14:val="none"/>
        </w:rPr>
        <w:t>2.2</w:t>
      </w:r>
      <w:r>
        <w:rPr>
          <w:rFonts w:ascii="Times New Roman" w:eastAsiaTheme="majorEastAsia" w:hAnsi="Times New Roman" w:cs="Times New Roman"/>
          <w:b/>
          <w:bCs/>
          <w:color w:val="000000" w:themeColor="text1"/>
          <w:kern w:val="0"/>
          <w:sz w:val="26"/>
          <w:szCs w:val="26"/>
          <w:lang w:val="en-US"/>
          <w14:ligatures w14:val="none"/>
        </w:rPr>
        <w:t xml:space="preserve"> Thiết kế giao thức truyền nhận</w:t>
      </w:r>
      <w:r w:rsidR="00E76FB6">
        <w:rPr>
          <w:rFonts w:ascii="Times New Roman" w:eastAsiaTheme="majorEastAsia" w:hAnsi="Times New Roman" w:cs="Times New Roman"/>
          <w:b/>
          <w:bCs/>
          <w:color w:val="000000" w:themeColor="text1"/>
          <w:kern w:val="0"/>
          <w:sz w:val="26"/>
          <w:szCs w:val="26"/>
          <w:lang w:val="en-US"/>
          <w14:ligatures w14:val="none"/>
        </w:rPr>
        <w:t xml:space="preserve"> dữ liệu tới </w:t>
      </w:r>
      <w:r w:rsidR="00486F00">
        <w:rPr>
          <w:rFonts w:ascii="Times New Roman" w:eastAsiaTheme="majorEastAsia" w:hAnsi="Times New Roman" w:cs="Times New Roman"/>
          <w:b/>
          <w:bCs/>
          <w:color w:val="000000" w:themeColor="text1"/>
          <w:kern w:val="0"/>
          <w:sz w:val="26"/>
          <w:szCs w:val="26"/>
          <w:lang w:val="en-US"/>
          <w14:ligatures w14:val="none"/>
        </w:rPr>
        <w:t>GUI tool</w:t>
      </w:r>
    </w:p>
    <w:p w14:paraId="591E2047"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1. Xác định frame truyền</w:t>
      </w:r>
    </w:p>
    <w:p w14:paraId="73C9263F"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Pr>
          <w:rFonts w:asciiTheme="majorHAnsi" w:hAnsiTheme="majorHAnsi" w:cstheme="majorHAnsi"/>
          <w:sz w:val="26"/>
          <w:szCs w:val="26"/>
          <w:vertAlign w:val="superscript"/>
          <w:lang w:val="en-US"/>
        </w:rPr>
        <w:t>24</w:t>
      </w:r>
      <w:r>
        <w:rPr>
          <w:rFonts w:asciiTheme="majorHAnsi" w:hAnsiTheme="majorHAnsi" w:cstheme="majorHAnsi"/>
          <w:sz w:val="26"/>
          <w:szCs w:val="26"/>
          <w:lang w:val="en-US"/>
        </w:rPr>
        <w:t xml:space="preserve"> = </w:t>
      </w:r>
      <w:r w:rsidRPr="001B41DC">
        <w:rPr>
          <w:rFonts w:asciiTheme="majorHAnsi" w:hAnsiTheme="majorHAnsi" w:cstheme="majorHAnsi"/>
          <w:sz w:val="26"/>
          <w:szCs w:val="26"/>
          <w:lang w:val="en-US"/>
        </w:rPr>
        <w:t>16</w:t>
      </w:r>
      <w:r>
        <w:rPr>
          <w:rFonts w:asciiTheme="majorHAnsi" w:hAnsiTheme="majorHAnsi" w:cstheme="majorHAnsi"/>
          <w:sz w:val="26"/>
          <w:szCs w:val="26"/>
          <w:lang w:val="en-US"/>
        </w:rPr>
        <w:t>.</w:t>
      </w:r>
      <w:r w:rsidRPr="001B41DC">
        <w:rPr>
          <w:rFonts w:asciiTheme="majorHAnsi" w:hAnsiTheme="majorHAnsi" w:cstheme="majorHAnsi"/>
          <w:sz w:val="26"/>
          <w:szCs w:val="26"/>
          <w:lang w:val="en-US"/>
        </w:rPr>
        <w:t>777</w:t>
      </w:r>
      <w:r>
        <w:rPr>
          <w:rFonts w:asciiTheme="majorHAnsi" w:hAnsiTheme="majorHAnsi" w:cstheme="majorHAnsi"/>
          <w:sz w:val="26"/>
          <w:szCs w:val="26"/>
          <w:lang w:val="en-US"/>
        </w:rPr>
        <w:t>.</w:t>
      </w:r>
      <w:r w:rsidRPr="001B41DC">
        <w:rPr>
          <w:rFonts w:asciiTheme="majorHAnsi" w:hAnsiTheme="majorHAnsi" w:cstheme="majorHAnsi"/>
          <w:sz w:val="26"/>
          <w:szCs w:val="26"/>
          <w:lang w:val="en-US"/>
        </w:rPr>
        <w:t>216</w:t>
      </w:r>
      <w:r>
        <w:rPr>
          <w:rFonts w:asciiTheme="majorHAnsi" w:hAnsiTheme="majorHAnsi" w:cstheme="majorHAnsi"/>
          <w:sz w:val="26"/>
          <w:szCs w:val="26"/>
          <w:lang w:val="en-US"/>
        </w:rPr>
        <w:t xml:space="preserve"> giá trị, lớn hơn số lượng giá trị cần thiết.</w:t>
      </w:r>
    </w:p>
    <w:p w14:paraId="06CD32A8"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thực thiện các câu lệnh từ găng tay lên C#, ta cần thêm 1 byte để mã hóa. Với 1 byte ta có thể mã hóa được 256 loại câu lệnh khác nhau.</w:t>
      </w:r>
    </w:p>
    <w:p w14:paraId="091CFC93" w14:textId="77777777" w:rsidR="00186322" w:rsidRPr="00ED4DFD"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81246F4"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dễ dàng cho việc xử lí, ta sử dụng thêm 1 byte đầu tiên để báo hiệu 1 frame bắt đầu.</w:t>
      </w:r>
    </w:p>
    <w:p w14:paraId="3038D748" w14:textId="77777777" w:rsidR="00186322" w:rsidRPr="001B41DC"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Ta có kết quả sau khi cân nhắc các yếu tố:</w:t>
      </w:r>
    </w:p>
    <w:p w14:paraId="0FA7BA6E" w14:textId="77777777" w:rsidR="00186322" w:rsidRDefault="00186322" w:rsidP="00186322">
      <w:r w:rsidRPr="009C5686">
        <w:rPr>
          <w:noProof/>
        </w:rPr>
        <w:drawing>
          <wp:inline distT="0" distB="0" distL="0" distR="0" wp14:anchorId="43235996" wp14:editId="3E30A549">
            <wp:extent cx="6213670" cy="841248"/>
            <wp:effectExtent l="0" t="0" r="0" b="0"/>
            <wp:docPr id="72669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9492" name=""/>
                    <pic:cNvPicPr/>
                  </pic:nvPicPr>
                  <pic:blipFill>
                    <a:blip r:embed="rId52"/>
                    <a:stretch>
                      <a:fillRect/>
                    </a:stretch>
                  </pic:blipFill>
                  <pic:spPr>
                    <a:xfrm>
                      <a:off x="0" y="0"/>
                      <a:ext cx="6213670" cy="841248"/>
                    </a:xfrm>
                    <a:prstGeom prst="rect">
                      <a:avLst/>
                    </a:prstGeom>
                  </pic:spPr>
                </pic:pic>
              </a:graphicData>
            </a:graphic>
          </wp:inline>
        </w:drawing>
      </w:r>
    </w:p>
    <w:p w14:paraId="30A7B633"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2. Quy ước câu lệnh</w:t>
      </w:r>
    </w:p>
    <w:tbl>
      <w:tblPr>
        <w:tblStyle w:val="TableGrid"/>
        <w:tblW w:w="0" w:type="auto"/>
        <w:tblLook w:val="04A0" w:firstRow="1" w:lastRow="0" w:firstColumn="1" w:lastColumn="0" w:noHBand="0" w:noVBand="1"/>
      </w:tblPr>
      <w:tblGrid>
        <w:gridCol w:w="4508"/>
        <w:gridCol w:w="4508"/>
      </w:tblGrid>
      <w:tr w:rsidR="00186322" w14:paraId="192C8460" w14:textId="77777777" w:rsidTr="00814F17">
        <w:tc>
          <w:tcPr>
            <w:tcW w:w="4508" w:type="dxa"/>
          </w:tcPr>
          <w:p w14:paraId="2D058AC2"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Command ID</w:t>
            </w:r>
          </w:p>
        </w:tc>
        <w:tc>
          <w:tcPr>
            <w:tcW w:w="4508" w:type="dxa"/>
          </w:tcPr>
          <w:p w14:paraId="48A91236"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Ý nghĩa</w:t>
            </w:r>
          </w:p>
        </w:tc>
      </w:tr>
      <w:tr w:rsidR="00186322" w14:paraId="5A675503" w14:textId="77777777" w:rsidTr="00814F17">
        <w:tc>
          <w:tcPr>
            <w:tcW w:w="4508" w:type="dxa"/>
          </w:tcPr>
          <w:p w14:paraId="5BDF19C9"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0x00</w:t>
            </w:r>
          </w:p>
        </w:tc>
        <w:tc>
          <w:tcPr>
            <w:tcW w:w="4508" w:type="dxa"/>
          </w:tcPr>
          <w:p w14:paraId="18ED15BB"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Chỉ truyền giá trị vị trí</w:t>
            </w:r>
          </w:p>
        </w:tc>
      </w:tr>
      <w:tr w:rsidR="00186322" w14:paraId="5BE8790D" w14:textId="77777777" w:rsidTr="00814F17">
        <w:tc>
          <w:tcPr>
            <w:tcW w:w="4508" w:type="dxa"/>
          </w:tcPr>
          <w:p w14:paraId="4935492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1</w:t>
            </w:r>
          </w:p>
        </w:tc>
        <w:tc>
          <w:tcPr>
            <w:tcW w:w="4508" w:type="dxa"/>
          </w:tcPr>
          <w:p w14:paraId="1C434631"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start record</w:t>
            </w:r>
          </w:p>
        </w:tc>
      </w:tr>
      <w:tr w:rsidR="00186322" w14:paraId="00172162" w14:textId="77777777" w:rsidTr="00814F17">
        <w:tc>
          <w:tcPr>
            <w:tcW w:w="4508" w:type="dxa"/>
          </w:tcPr>
          <w:p w14:paraId="0078CADB"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2</w:t>
            </w:r>
          </w:p>
        </w:tc>
        <w:tc>
          <w:tcPr>
            <w:tcW w:w="4508" w:type="dxa"/>
          </w:tcPr>
          <w:p w14:paraId="350AF2F3"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stop record</w:t>
            </w:r>
          </w:p>
        </w:tc>
      </w:tr>
      <w:tr w:rsidR="00186322" w14:paraId="4BEDDB96" w14:textId="77777777" w:rsidTr="00814F17">
        <w:tc>
          <w:tcPr>
            <w:tcW w:w="4508" w:type="dxa"/>
          </w:tcPr>
          <w:p w14:paraId="1268680F"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3</w:t>
            </w:r>
          </w:p>
        </w:tc>
        <w:tc>
          <w:tcPr>
            <w:tcW w:w="4508" w:type="dxa"/>
          </w:tcPr>
          <w:p w14:paraId="4A6CD32A"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Xóa record vừa tạo ra</w:t>
            </w:r>
          </w:p>
        </w:tc>
      </w:tr>
      <w:tr w:rsidR="00186322" w14:paraId="2354208F" w14:textId="77777777" w:rsidTr="00814F17">
        <w:trPr>
          <w:trHeight w:val="56"/>
        </w:trPr>
        <w:tc>
          <w:tcPr>
            <w:tcW w:w="4508" w:type="dxa"/>
          </w:tcPr>
          <w:p w14:paraId="7F0DFA08"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4</w:t>
            </w:r>
          </w:p>
        </w:tc>
        <w:tc>
          <w:tcPr>
            <w:tcW w:w="4508" w:type="dxa"/>
          </w:tcPr>
          <w:p w14:paraId="563DFE5D"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dương</w:t>
            </w:r>
          </w:p>
        </w:tc>
      </w:tr>
      <w:tr w:rsidR="00186322" w14:paraId="7D45579F" w14:textId="77777777" w:rsidTr="00814F17">
        <w:trPr>
          <w:trHeight w:val="56"/>
        </w:trPr>
        <w:tc>
          <w:tcPr>
            <w:tcW w:w="4508" w:type="dxa"/>
          </w:tcPr>
          <w:p w14:paraId="6D71E19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5</w:t>
            </w:r>
          </w:p>
        </w:tc>
        <w:tc>
          <w:tcPr>
            <w:tcW w:w="4508" w:type="dxa"/>
          </w:tcPr>
          <w:p w14:paraId="44E76CCA" w14:textId="77777777" w:rsidR="00186322"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âm</w:t>
            </w:r>
          </w:p>
        </w:tc>
      </w:tr>
    </w:tbl>
    <w:p w14:paraId="683F7196" w14:textId="77777777" w:rsidR="00186322" w:rsidRDefault="00186322" w:rsidP="00186322">
      <w:pPr>
        <w:rPr>
          <w:rFonts w:asciiTheme="majorHAnsi" w:hAnsiTheme="majorHAnsi" w:cstheme="majorHAnsi"/>
          <w:b/>
          <w:bCs/>
          <w:sz w:val="26"/>
          <w:szCs w:val="26"/>
          <w:lang w:val="en-US"/>
        </w:rPr>
      </w:pPr>
    </w:p>
    <w:p w14:paraId="64F56706" w14:textId="77777777" w:rsidR="00186322" w:rsidRDefault="00186322" w:rsidP="00186322">
      <w:pPr>
        <w:rPr>
          <w:rFonts w:asciiTheme="majorHAnsi" w:hAnsiTheme="majorHAnsi" w:cstheme="majorHAnsi"/>
          <w:b/>
          <w:bCs/>
          <w:sz w:val="26"/>
          <w:szCs w:val="26"/>
          <w:lang w:val="en-US"/>
        </w:rPr>
      </w:pPr>
      <w:r>
        <w:rPr>
          <w:rFonts w:asciiTheme="majorHAnsi" w:hAnsiTheme="majorHAnsi" w:cstheme="majorHAnsi"/>
          <w:b/>
          <w:bCs/>
          <w:sz w:val="26"/>
          <w:szCs w:val="26"/>
          <w:lang w:val="en-US"/>
        </w:rPr>
        <w:t>3. Xử lí các giá trị vị trí</w:t>
      </w:r>
    </w:p>
    <w:p w14:paraId="357E41B9" w14:textId="77777777" w:rsidR="00186322" w:rsidRDefault="00186322" w:rsidP="00186322">
      <w:pPr>
        <w:rPr>
          <w:rFonts w:asciiTheme="majorHAnsi" w:hAnsiTheme="majorHAnsi" w:cstheme="majorHAnsi"/>
          <w:sz w:val="26"/>
          <w:szCs w:val="26"/>
          <w:lang w:val="en-US"/>
        </w:rPr>
      </w:pPr>
      <w:r w:rsidRPr="00966611">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Các giá trị vị trí là các số thực (float) được mã hóa bởi 32 bits dữ liệu (ở dòng vi điều khiển 32 bits). Ta cần thêm 1 bit để mã hóa dấu. </w:t>
      </w:r>
    </w:p>
    <w:p w14:paraId="47AC294D"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Ta có: [1 bit dấu][23 bit giá trị]</w:t>
      </w:r>
    </w:p>
    <w:p w14:paraId="32B959AC" w14:textId="77777777" w:rsidR="00186322" w:rsidRPr="000A07D4" w:rsidRDefault="00186322" w:rsidP="00186322">
      <w:pPr>
        <w:rPr>
          <w:rFonts w:asciiTheme="majorHAnsi" w:hAnsiTheme="majorHAnsi" w:cstheme="majorHAnsi"/>
          <w:sz w:val="26"/>
          <w:szCs w:val="26"/>
          <w:lang w:val="en-US"/>
        </w:rPr>
      </w:pPr>
      <w:r w:rsidRPr="003F6E3D">
        <w:rPr>
          <w:rFonts w:asciiTheme="majorHAnsi" w:hAnsiTheme="majorHAnsi" w:cstheme="majorHAnsi"/>
          <w:noProof/>
          <w:sz w:val="26"/>
          <w:szCs w:val="26"/>
          <w:lang w:val="en-US"/>
        </w:rPr>
        <w:drawing>
          <wp:inline distT="0" distB="0" distL="0" distR="0" wp14:anchorId="6B41BA88" wp14:editId="539DEB84">
            <wp:extent cx="6090699" cy="5349775"/>
            <wp:effectExtent l="0" t="0" r="5715" b="3810"/>
            <wp:docPr id="3494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6447" name=""/>
                    <pic:cNvPicPr/>
                  </pic:nvPicPr>
                  <pic:blipFill>
                    <a:blip r:embed="rId53"/>
                    <a:stretch>
                      <a:fillRect/>
                    </a:stretch>
                  </pic:blipFill>
                  <pic:spPr>
                    <a:xfrm>
                      <a:off x="0" y="0"/>
                      <a:ext cx="6139966" cy="5393048"/>
                    </a:xfrm>
                    <a:prstGeom prst="rect">
                      <a:avLst/>
                    </a:prstGeom>
                  </pic:spPr>
                </pic:pic>
              </a:graphicData>
            </a:graphic>
          </wp:inline>
        </w:drawing>
      </w:r>
    </w:p>
    <w:p w14:paraId="4D79EA4B" w14:textId="1F3DE4B0" w:rsidR="00186322" w:rsidRPr="008D6E77" w:rsidRDefault="00186322" w:rsidP="008D6E77">
      <w:pPr>
        <w:jc w:val="center"/>
        <w:rPr>
          <w:rFonts w:asciiTheme="majorHAnsi" w:hAnsiTheme="majorHAnsi" w:cstheme="majorHAnsi"/>
          <w:sz w:val="26"/>
          <w:szCs w:val="26"/>
          <w:lang w:val="en-US"/>
        </w:rPr>
      </w:pPr>
      <w:r w:rsidRPr="000A07D4">
        <w:rPr>
          <w:rFonts w:asciiTheme="majorHAnsi" w:hAnsiTheme="majorHAnsi" w:cstheme="majorHAnsi"/>
          <w:sz w:val="26"/>
          <w:szCs w:val="26"/>
          <w:lang w:val="en-US"/>
        </w:rPr>
        <w:t>Hình : Thuật toán mã hóa và giải mã giá trị vị trí</w:t>
      </w:r>
    </w:p>
    <w:sectPr w:rsidR="00186322" w:rsidRPr="008D6E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7B5"/>
    <w:rsid w:val="000021A0"/>
    <w:rsid w:val="00020887"/>
    <w:rsid w:val="000348F3"/>
    <w:rsid w:val="00034D5C"/>
    <w:rsid w:val="00037B42"/>
    <w:rsid w:val="0008326B"/>
    <w:rsid w:val="000C3C76"/>
    <w:rsid w:val="000D48AF"/>
    <w:rsid w:val="00101D7E"/>
    <w:rsid w:val="001048E1"/>
    <w:rsid w:val="00106918"/>
    <w:rsid w:val="00114D61"/>
    <w:rsid w:val="00131A1E"/>
    <w:rsid w:val="00186322"/>
    <w:rsid w:val="00191921"/>
    <w:rsid w:val="001A5032"/>
    <w:rsid w:val="001B08F9"/>
    <w:rsid w:val="001B5A8A"/>
    <w:rsid w:val="001F134F"/>
    <w:rsid w:val="002006B0"/>
    <w:rsid w:val="0020516C"/>
    <w:rsid w:val="0021798D"/>
    <w:rsid w:val="0023168E"/>
    <w:rsid w:val="0023714D"/>
    <w:rsid w:val="002518A8"/>
    <w:rsid w:val="00293D92"/>
    <w:rsid w:val="002D0875"/>
    <w:rsid w:val="002E27F5"/>
    <w:rsid w:val="002E2CAE"/>
    <w:rsid w:val="002F343B"/>
    <w:rsid w:val="00315217"/>
    <w:rsid w:val="00350FF8"/>
    <w:rsid w:val="003606E2"/>
    <w:rsid w:val="00390AAF"/>
    <w:rsid w:val="003C7319"/>
    <w:rsid w:val="003E2689"/>
    <w:rsid w:val="00401296"/>
    <w:rsid w:val="00404230"/>
    <w:rsid w:val="00406E1E"/>
    <w:rsid w:val="00416ADC"/>
    <w:rsid w:val="00464F43"/>
    <w:rsid w:val="00486F00"/>
    <w:rsid w:val="00496F46"/>
    <w:rsid w:val="004A58F0"/>
    <w:rsid w:val="004E0F6F"/>
    <w:rsid w:val="004E3FBE"/>
    <w:rsid w:val="004E7A19"/>
    <w:rsid w:val="004F1666"/>
    <w:rsid w:val="00502648"/>
    <w:rsid w:val="00521F40"/>
    <w:rsid w:val="005247B5"/>
    <w:rsid w:val="005647AC"/>
    <w:rsid w:val="005C7FFE"/>
    <w:rsid w:val="005F3BCE"/>
    <w:rsid w:val="00604B6E"/>
    <w:rsid w:val="0061152A"/>
    <w:rsid w:val="00616CF1"/>
    <w:rsid w:val="00626DF8"/>
    <w:rsid w:val="00627A87"/>
    <w:rsid w:val="006317C1"/>
    <w:rsid w:val="006363FF"/>
    <w:rsid w:val="006A1F0F"/>
    <w:rsid w:val="006A409A"/>
    <w:rsid w:val="006B740C"/>
    <w:rsid w:val="007026A4"/>
    <w:rsid w:val="00747F5C"/>
    <w:rsid w:val="00752A43"/>
    <w:rsid w:val="00783114"/>
    <w:rsid w:val="007A12D0"/>
    <w:rsid w:val="007B49DA"/>
    <w:rsid w:val="007D03FB"/>
    <w:rsid w:val="008118D5"/>
    <w:rsid w:val="008123C6"/>
    <w:rsid w:val="008140A6"/>
    <w:rsid w:val="00822E01"/>
    <w:rsid w:val="008271DA"/>
    <w:rsid w:val="00842BF2"/>
    <w:rsid w:val="008A42F5"/>
    <w:rsid w:val="008C049C"/>
    <w:rsid w:val="008D6E77"/>
    <w:rsid w:val="008E63F0"/>
    <w:rsid w:val="0090048E"/>
    <w:rsid w:val="009043A0"/>
    <w:rsid w:val="00920459"/>
    <w:rsid w:val="00924F29"/>
    <w:rsid w:val="009361DF"/>
    <w:rsid w:val="009460A0"/>
    <w:rsid w:val="00996E37"/>
    <w:rsid w:val="00A00A00"/>
    <w:rsid w:val="00A0330A"/>
    <w:rsid w:val="00A37975"/>
    <w:rsid w:val="00A85464"/>
    <w:rsid w:val="00AB3291"/>
    <w:rsid w:val="00AD5A67"/>
    <w:rsid w:val="00AD5B6D"/>
    <w:rsid w:val="00AE1DBE"/>
    <w:rsid w:val="00AF00D9"/>
    <w:rsid w:val="00AF7256"/>
    <w:rsid w:val="00B22308"/>
    <w:rsid w:val="00B52B20"/>
    <w:rsid w:val="00B870E9"/>
    <w:rsid w:val="00BA0EEE"/>
    <w:rsid w:val="00BA133B"/>
    <w:rsid w:val="00BB3361"/>
    <w:rsid w:val="00BB4AAB"/>
    <w:rsid w:val="00BD3439"/>
    <w:rsid w:val="00BF1CB5"/>
    <w:rsid w:val="00BF3D34"/>
    <w:rsid w:val="00BF6DBA"/>
    <w:rsid w:val="00BF7932"/>
    <w:rsid w:val="00C01863"/>
    <w:rsid w:val="00C05B7D"/>
    <w:rsid w:val="00C315CA"/>
    <w:rsid w:val="00CE3888"/>
    <w:rsid w:val="00D077F6"/>
    <w:rsid w:val="00D17D69"/>
    <w:rsid w:val="00D33A33"/>
    <w:rsid w:val="00D37968"/>
    <w:rsid w:val="00D461FE"/>
    <w:rsid w:val="00D50FEE"/>
    <w:rsid w:val="00D65A56"/>
    <w:rsid w:val="00D71EF9"/>
    <w:rsid w:val="00DA4606"/>
    <w:rsid w:val="00DE01B9"/>
    <w:rsid w:val="00E3231F"/>
    <w:rsid w:val="00E33D2A"/>
    <w:rsid w:val="00E50D0F"/>
    <w:rsid w:val="00E515E9"/>
    <w:rsid w:val="00E76FB6"/>
    <w:rsid w:val="00EF163C"/>
    <w:rsid w:val="00F458E7"/>
    <w:rsid w:val="00F51241"/>
    <w:rsid w:val="00F55D0D"/>
    <w:rsid w:val="00F737C0"/>
    <w:rsid w:val="00F831C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128FC"/>
  <w15:chartTrackingRefBased/>
  <w15:docId w15:val="{773315A5-A755-4CDD-9122-029610873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Capdo1"/>
    <w:basedOn w:val="Normal"/>
    <w:next w:val="Normal"/>
    <w:link w:val="Heading1Char"/>
    <w:autoRedefine/>
    <w:uiPriority w:val="9"/>
    <w:qFormat/>
    <w:rsid w:val="005247B5"/>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apdo1 Char"/>
    <w:basedOn w:val="DefaultParagraphFont"/>
    <w:link w:val="Heading1"/>
    <w:uiPriority w:val="9"/>
    <w:rsid w:val="005247B5"/>
    <w:rPr>
      <w:rFonts w:ascii="Times New Roman" w:eastAsiaTheme="majorEastAsia" w:hAnsi="Times New Roman" w:cs="Times New Roman"/>
      <w:b/>
      <w:bCs/>
      <w:color w:val="000000" w:themeColor="text1"/>
      <w:kern w:val="0"/>
      <w:sz w:val="26"/>
      <w:szCs w:val="26"/>
      <w:lang w:val="en-US"/>
      <w14:ligatures w14:val="none"/>
    </w:rPr>
  </w:style>
  <w:style w:type="paragraph" w:customStyle="1" w:styleId="DACHUONG">
    <w:name w:val="DA_CHUONG"/>
    <w:basedOn w:val="Normal"/>
    <w:qFormat/>
    <w:rsid w:val="005247B5"/>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3C731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table" w:styleId="TableGrid">
    <w:name w:val="Table Grid"/>
    <w:basedOn w:val="TableNormal"/>
    <w:uiPriority w:val="39"/>
    <w:rsid w:val="00186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90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image" Target="media/image1.jpg"/><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537</TotalTime>
  <Pages>22</Pages>
  <Words>2196</Words>
  <Characters>12518</Characters>
  <Application>Microsoft Office Word</Application>
  <DocSecurity>0</DocSecurity>
  <Lines>104</Lines>
  <Paragraphs>29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CHƯƠNG 5: THIẾT KẾ, CHẾ TẠO VÀ LẬP TRÌNH THIẾT BỊ THEO DÕI CHUYỂN ĐỘNG CÁNH TAY</vt:lpstr>
    </vt:vector>
  </TitlesOfParts>
  <Company/>
  <LinksUpToDate>false</LinksUpToDate>
  <CharactersWithSpaces>14685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137</cp:revision>
  <dcterms:created xsi:type="dcterms:W3CDTF">2024-06-28T03:02:00Z</dcterms:created>
  <dcterms:modified xsi:type="dcterms:W3CDTF">2024-06-28T16:04:00Z</dcterms:modified>
</cp:coreProperties>
</file>